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0111" w14:textId="77777777" w:rsidR="00426BFE" w:rsidRPr="000355DB" w:rsidRDefault="00426BFE" w:rsidP="00426BFE">
      <w:pPr>
        <w:rPr>
          <w:rFonts w:ascii="Times New Roman" w:hAnsi="Times New Roman" w:cs="Times New Roman"/>
          <w:szCs w:val="22"/>
        </w:rPr>
      </w:pPr>
      <w:bookmarkStart w:id="0" w:name="_GoBack"/>
      <w:bookmarkEnd w:id="0"/>
      <w:r w:rsidRPr="000355DB">
        <w:rPr>
          <w:rFonts w:ascii="Times New Roman" w:hAnsi="Times New Roman" w:cs="Times New Roman"/>
          <w:b/>
          <w:szCs w:val="22"/>
        </w:rPr>
        <w:t>ASSOCIATED STUDENTS OF COLORADO STATE UNIVERSITY</w:t>
      </w:r>
      <w:r w:rsidRPr="000355DB">
        <w:rPr>
          <w:rFonts w:ascii="Times New Roman" w:hAnsi="Times New Roman" w:cs="Times New Roman"/>
          <w:szCs w:val="22"/>
        </w:rPr>
        <w:br/>
      </w:r>
      <w:r w:rsidRPr="000355DB">
        <w:rPr>
          <w:rFonts w:ascii="Times New Roman" w:hAnsi="Times New Roman" w:cs="Times New Roman"/>
          <w:b/>
          <w:szCs w:val="22"/>
        </w:rPr>
        <w:t>FORTY-FIFTH SENATE</w:t>
      </w:r>
      <w:r w:rsidRPr="000355DB">
        <w:rPr>
          <w:rFonts w:ascii="Times New Roman" w:hAnsi="Times New Roman" w:cs="Times New Roman"/>
          <w:szCs w:val="22"/>
        </w:rPr>
        <w:br/>
      </w:r>
      <w:r w:rsidRPr="000355DB">
        <w:rPr>
          <w:rFonts w:ascii="Times New Roman" w:hAnsi="Times New Roman" w:cs="Times New Roman"/>
          <w:b/>
          <w:szCs w:val="22"/>
        </w:rPr>
        <w:t>XXXX SESSION</w:t>
      </w:r>
      <w:r w:rsidRPr="000355DB">
        <w:rPr>
          <w:rFonts w:ascii="Times New Roman" w:hAnsi="Times New Roman" w:cs="Times New Roman"/>
          <w:szCs w:val="22"/>
        </w:rPr>
        <w:br/>
      </w:r>
      <w:r w:rsidR="00267244" w:rsidRPr="000355DB">
        <w:rPr>
          <w:rFonts w:ascii="Times New Roman" w:hAnsi="Times New Roman" w:cs="Times New Roman"/>
          <w:b/>
          <w:szCs w:val="22"/>
        </w:rPr>
        <w:t>October 26</w:t>
      </w:r>
      <w:r w:rsidRPr="000355DB">
        <w:rPr>
          <w:rFonts w:ascii="Times New Roman" w:hAnsi="Times New Roman" w:cs="Times New Roman"/>
          <w:b/>
          <w:szCs w:val="22"/>
        </w:rPr>
        <w:t>th, 201</w:t>
      </w:r>
      <w:r w:rsidR="00B53443" w:rsidRPr="000355DB">
        <w:rPr>
          <w:rFonts w:ascii="Times New Roman" w:hAnsi="Times New Roman" w:cs="Times New Roman"/>
          <w:b/>
          <w:szCs w:val="22"/>
        </w:rPr>
        <w:t>6</w:t>
      </w:r>
    </w:p>
    <w:p w14:paraId="3225AE90" w14:textId="5111ADE5" w:rsidR="00426BFE" w:rsidRPr="000355DB" w:rsidRDefault="00426BFE" w:rsidP="00426BFE">
      <w:pPr>
        <w:pStyle w:val="Heading1"/>
        <w:jc w:val="center"/>
        <w:rPr>
          <w:rFonts w:ascii="Times New Roman" w:hAnsi="Times New Roman" w:cs="Times New Roman"/>
          <w:sz w:val="22"/>
          <w:szCs w:val="22"/>
        </w:rPr>
      </w:pPr>
      <w:r w:rsidRPr="000355DB">
        <w:rPr>
          <w:rFonts w:ascii="Times New Roman" w:hAnsi="Times New Roman" w:cs="Times New Roman"/>
          <w:b/>
          <w:sz w:val="22"/>
          <w:szCs w:val="22"/>
        </w:rPr>
        <w:t>BILL #45##</w:t>
      </w:r>
      <w:r w:rsidRPr="000355DB">
        <w:rPr>
          <w:rFonts w:ascii="Times New Roman" w:hAnsi="Times New Roman" w:cs="Times New Roman"/>
          <w:b/>
          <w:sz w:val="22"/>
          <w:szCs w:val="22"/>
        </w:rPr>
        <w:br/>
      </w:r>
      <w:r w:rsidR="00FA2141" w:rsidRPr="000355DB">
        <w:rPr>
          <w:rFonts w:ascii="Times New Roman" w:hAnsi="Times New Roman" w:cs="Times New Roman"/>
          <w:b/>
          <w:sz w:val="22"/>
          <w:szCs w:val="22"/>
        </w:rPr>
        <w:t>CONSTITUTIONAL AMENDMENT</w:t>
      </w:r>
      <w:r w:rsidRPr="000355DB">
        <w:rPr>
          <w:rFonts w:ascii="Times New Roman" w:hAnsi="Times New Roman" w:cs="Times New Roman"/>
          <w:b/>
          <w:sz w:val="22"/>
          <w:szCs w:val="22"/>
        </w:rPr>
        <w:t xml:space="preserve">– </w:t>
      </w:r>
      <w:r w:rsidR="00FA2141" w:rsidRPr="000355DB">
        <w:rPr>
          <w:rFonts w:ascii="Times New Roman" w:hAnsi="Times New Roman" w:cs="Times New Roman"/>
          <w:b/>
          <w:sz w:val="22"/>
          <w:szCs w:val="22"/>
        </w:rPr>
        <w:t>The Diversity Bill</w:t>
      </w:r>
    </w:p>
    <w:p w14:paraId="6AA6856E" w14:textId="77777777" w:rsidR="00426BFE" w:rsidRPr="000355DB" w:rsidRDefault="00426BFE" w:rsidP="00426BFE">
      <w:pPr>
        <w:pBdr>
          <w:bottom w:val="single" w:sz="6" w:space="1" w:color="auto"/>
        </w:pBdr>
        <w:jc w:val="center"/>
        <w:rPr>
          <w:rFonts w:ascii="Times New Roman" w:hAnsi="Times New Roman" w:cs="Times New Roman"/>
          <w:b/>
          <w:szCs w:val="22"/>
        </w:rPr>
      </w:pPr>
    </w:p>
    <w:p w14:paraId="1159B2DE"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SPONSORED BY: </w:t>
      </w:r>
    </w:p>
    <w:p w14:paraId="392FA353"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WRITTEN BY: </w:t>
      </w:r>
      <w:r w:rsidR="00B53443" w:rsidRPr="000355DB">
        <w:rPr>
          <w:rFonts w:ascii="Times New Roman" w:hAnsi="Times New Roman" w:cs="Times New Roman"/>
          <w:szCs w:val="22"/>
        </w:rPr>
        <w:t xml:space="preserve">Kwon </w:t>
      </w:r>
      <w:proofErr w:type="spellStart"/>
      <w:r w:rsidR="00B53443" w:rsidRPr="000355DB">
        <w:rPr>
          <w:rFonts w:ascii="Times New Roman" w:hAnsi="Times New Roman" w:cs="Times New Roman"/>
          <w:szCs w:val="22"/>
        </w:rPr>
        <w:t>Yearby</w:t>
      </w:r>
      <w:proofErr w:type="spellEnd"/>
      <w:r w:rsidR="00B53443" w:rsidRPr="000355DB">
        <w:rPr>
          <w:rFonts w:ascii="Times New Roman" w:hAnsi="Times New Roman" w:cs="Times New Roman"/>
          <w:szCs w:val="22"/>
        </w:rPr>
        <w:t xml:space="preserve">; </w:t>
      </w:r>
      <w:r w:rsidRPr="000355DB">
        <w:rPr>
          <w:rFonts w:ascii="Times New Roman" w:hAnsi="Times New Roman" w:cs="Times New Roman"/>
          <w:szCs w:val="22"/>
        </w:rPr>
        <w:t xml:space="preserve">Jason </w:t>
      </w:r>
      <w:proofErr w:type="spellStart"/>
      <w:r w:rsidRPr="000355DB">
        <w:rPr>
          <w:rFonts w:ascii="Times New Roman" w:hAnsi="Times New Roman" w:cs="Times New Roman"/>
          <w:szCs w:val="22"/>
        </w:rPr>
        <w:t>Sydoriak</w:t>
      </w:r>
      <w:proofErr w:type="spellEnd"/>
      <w:r w:rsidRPr="000355DB">
        <w:rPr>
          <w:rFonts w:ascii="Times New Roman" w:hAnsi="Times New Roman" w:cs="Times New Roman"/>
          <w:szCs w:val="22"/>
        </w:rPr>
        <w:t>, President ASCSU</w:t>
      </w:r>
      <w:r w:rsidRPr="000355DB">
        <w:rPr>
          <w:rFonts w:ascii="Times New Roman" w:hAnsi="Times New Roman" w:cs="Times New Roman"/>
          <w:szCs w:val="22"/>
        </w:rPr>
        <w:br/>
        <w:t>COLLABORATED WITH:</w:t>
      </w:r>
    </w:p>
    <w:p w14:paraId="7399753A"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ENDORSED BY: </w:t>
      </w:r>
    </w:p>
    <w:p w14:paraId="6133163F" w14:textId="67C18854" w:rsidR="00426BFE" w:rsidRPr="000355DB" w:rsidRDefault="00426BFE" w:rsidP="00426BFE">
      <w:pPr>
        <w:pBdr>
          <w:top w:val="single" w:sz="6" w:space="9" w:color="auto"/>
          <w:bottom w:val="single" w:sz="6" w:space="1" w:color="auto"/>
        </w:pBdr>
        <w:rPr>
          <w:rFonts w:ascii="Times New Roman" w:hAnsi="Times New Roman" w:cs="Times New Roman"/>
          <w:szCs w:val="22"/>
        </w:rPr>
      </w:pPr>
      <w:r w:rsidRPr="000355DB">
        <w:rPr>
          <w:rFonts w:ascii="Times New Roman" w:hAnsi="Times New Roman" w:cs="Times New Roman"/>
          <w:szCs w:val="22"/>
        </w:rPr>
        <w:t xml:space="preserve">ABSTRACT: </w:t>
      </w:r>
      <w:r w:rsidR="00FA2141" w:rsidRPr="000355DB">
        <w:rPr>
          <w:rFonts w:ascii="Times New Roman" w:hAnsi="Times New Roman" w:cs="Times New Roman"/>
          <w:szCs w:val="22"/>
        </w:rPr>
        <w:t>Creates Senator seats for the cultural, resource and advocacy centers at CSU to improve equity, diversity and inclusion.</w:t>
      </w:r>
    </w:p>
    <w:p w14:paraId="7FE9698A"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 xml:space="preserve">WHEREAS </w:t>
      </w:r>
    </w:p>
    <w:p w14:paraId="3882E099" w14:textId="77777777" w:rsidR="00426BFE" w:rsidRPr="000355DB" w:rsidRDefault="00B53443" w:rsidP="00426BFE">
      <w:pPr>
        <w:ind w:left="1440"/>
        <w:rPr>
          <w:rFonts w:ascii="Times New Roman" w:hAnsi="Times New Roman" w:cs="Times New Roman"/>
          <w:szCs w:val="22"/>
        </w:rPr>
      </w:pPr>
      <w:r w:rsidRPr="000355DB">
        <w:rPr>
          <w:rFonts w:ascii="Times New Roman" w:hAnsi="Times New Roman" w:cs="Times New Roman"/>
          <w:szCs w:val="22"/>
        </w:rPr>
        <w:t>The Preamble</w:t>
      </w:r>
      <w:r w:rsidR="00426BFE" w:rsidRPr="000355DB">
        <w:rPr>
          <w:rFonts w:ascii="Times New Roman" w:hAnsi="Times New Roman" w:cs="Times New Roman"/>
          <w:szCs w:val="22"/>
        </w:rPr>
        <w:t xml:space="preserve"> of the Constitution of the Associated Students of Colorado State University </w:t>
      </w:r>
      <w:r w:rsidRPr="000355DB">
        <w:rPr>
          <w:rFonts w:ascii="Times New Roman" w:hAnsi="Times New Roman" w:cs="Times New Roman"/>
          <w:szCs w:val="22"/>
        </w:rPr>
        <w:t>states</w:t>
      </w:r>
      <w:r w:rsidR="00426BFE" w:rsidRPr="000355DB">
        <w:rPr>
          <w:rFonts w:ascii="Times New Roman" w:hAnsi="Times New Roman" w:cs="Times New Roman"/>
          <w:szCs w:val="22"/>
        </w:rPr>
        <w:t>:</w:t>
      </w:r>
    </w:p>
    <w:p w14:paraId="0FEF2507" w14:textId="77777777" w:rsidR="00B53443" w:rsidRPr="000355DB" w:rsidRDefault="00B53443" w:rsidP="00B53443">
      <w:pPr>
        <w:ind w:left="2160"/>
        <w:rPr>
          <w:rFonts w:ascii="Times New Roman" w:hAnsi="Times New Roman" w:cs="Times New Roman"/>
          <w:i/>
          <w:szCs w:val="22"/>
        </w:rPr>
      </w:pPr>
      <w:r w:rsidRPr="000355DB">
        <w:rPr>
          <w:rFonts w:ascii="Times New Roman" w:hAnsi="Times New Roman" w:cs="Times New Roman"/>
          <w:szCs w:val="22"/>
        </w:rPr>
        <w:t>“</w:t>
      </w:r>
      <w:r w:rsidRPr="000355DB">
        <w:rPr>
          <w:rFonts w:ascii="Times New Roman" w:hAnsi="Times New Roman" w:cs="Times New Roman"/>
          <w:i/>
          <w:szCs w:val="22"/>
        </w:rPr>
        <w:t>The purpose of our organization (ASCSU) is to represent a student body comprised of a multitude of individuals and cultures, linked by our common denominators, yet distinguished by our unique experiences.</w:t>
      </w:r>
    </w:p>
    <w:p w14:paraId="646C300B" w14:textId="77777777" w:rsidR="00B53443" w:rsidRPr="000355DB" w:rsidRDefault="00B53443" w:rsidP="00D45CF3">
      <w:pPr>
        <w:ind w:left="2160"/>
        <w:rPr>
          <w:rFonts w:ascii="Times New Roman" w:hAnsi="Times New Roman" w:cs="Times New Roman"/>
          <w:szCs w:val="22"/>
        </w:rPr>
      </w:pPr>
      <w:r w:rsidRPr="000355DB">
        <w:rPr>
          <w:rFonts w:ascii="Times New Roman" w:hAnsi="Times New Roman" w:cs="Times New Roman"/>
          <w:i/>
          <w:szCs w:val="22"/>
        </w:rPr>
        <w:t xml:space="preserve">The Associated Students of Colorado State University actively solicits and encourages all of its members, regardless of race, gender, national origin, sexual </w:t>
      </w:r>
      <w:proofErr w:type="gramStart"/>
      <w:r w:rsidRPr="000355DB">
        <w:rPr>
          <w:rFonts w:ascii="Times New Roman" w:hAnsi="Times New Roman" w:cs="Times New Roman"/>
          <w:i/>
          <w:szCs w:val="22"/>
        </w:rPr>
        <w:t>orientation</w:t>
      </w:r>
      <w:proofErr w:type="gramEnd"/>
      <w:r w:rsidRPr="000355DB">
        <w:rPr>
          <w:rFonts w:ascii="Times New Roman" w:hAnsi="Times New Roman" w:cs="Times New Roman"/>
          <w:i/>
          <w:szCs w:val="22"/>
        </w:rPr>
        <w:t>, religion, differing ability, age and class, to participate fully in both its formal and informal activities. This shall include working to create a diverse reflection of the Colorado State student body in Senate and Cabinet positions, in appointments to committees, and in who is sought for direction on important issues. Furthermore, ASCSU is committed to working toward the removal of all barriers, which prevent members from pursuing their affiliation herein and in achieving the most complete educational experience possible. This commitment will be fulfilled by a continual re-examination of organizational structures for inclusiveness, by creating programs and services that provide education and support, and by speaking out and fighting against acts of discrimination on campus and within the Fort Collins community</w:t>
      </w:r>
      <w:r w:rsidR="00426BFE" w:rsidRPr="000355DB">
        <w:rPr>
          <w:rFonts w:ascii="Times New Roman" w:hAnsi="Times New Roman" w:cs="Times New Roman"/>
          <w:i/>
          <w:szCs w:val="22"/>
        </w:rPr>
        <w:t>”</w:t>
      </w:r>
      <w:r w:rsidR="00426BFE" w:rsidRPr="000355DB">
        <w:rPr>
          <w:rFonts w:ascii="Times New Roman" w:hAnsi="Times New Roman" w:cs="Times New Roman"/>
          <w:szCs w:val="22"/>
        </w:rPr>
        <w:t>; and,</w:t>
      </w:r>
    </w:p>
    <w:p w14:paraId="257C002C" w14:textId="77777777" w:rsidR="00D45CF3" w:rsidRPr="000355DB" w:rsidRDefault="00D45CF3" w:rsidP="00D45CF3">
      <w:pPr>
        <w:rPr>
          <w:rFonts w:ascii="Times New Roman" w:hAnsi="Times New Roman" w:cs="Times New Roman"/>
          <w:szCs w:val="22"/>
        </w:rPr>
      </w:pPr>
      <w:r w:rsidRPr="000355DB">
        <w:rPr>
          <w:rFonts w:ascii="Times New Roman" w:hAnsi="Times New Roman" w:cs="Times New Roman"/>
          <w:szCs w:val="22"/>
        </w:rPr>
        <w:t>WHEREAS</w:t>
      </w:r>
    </w:p>
    <w:p w14:paraId="211F5A39" w14:textId="6510F02C" w:rsidR="00D45CF3" w:rsidRPr="000355DB" w:rsidRDefault="00D45CF3" w:rsidP="00D45CF3">
      <w:pPr>
        <w:ind w:left="1440"/>
        <w:rPr>
          <w:rFonts w:ascii="Times New Roman" w:hAnsi="Times New Roman" w:cs="Times New Roman"/>
          <w:szCs w:val="22"/>
        </w:rPr>
      </w:pPr>
      <w:r w:rsidRPr="000355DB">
        <w:rPr>
          <w:rFonts w:ascii="Times New Roman" w:hAnsi="Times New Roman" w:cs="Times New Roman"/>
          <w:szCs w:val="22"/>
        </w:rPr>
        <w:t xml:space="preserve">In order to better embody our preamble the Forty Third Senate passed Bill </w:t>
      </w:r>
      <w:r w:rsidRPr="000355DB">
        <w:rPr>
          <w:rFonts w:ascii="Times New Roman" w:hAnsi="Times New Roman" w:cs="Times New Roman"/>
          <w:b/>
          <w:szCs w:val="22"/>
        </w:rPr>
        <w:t>XXXX</w:t>
      </w:r>
      <w:r w:rsidRPr="000355DB">
        <w:rPr>
          <w:rFonts w:ascii="Times New Roman" w:hAnsi="Times New Roman" w:cs="Times New Roman"/>
          <w:szCs w:val="22"/>
        </w:rPr>
        <w:t>, which established representatives with Article II Section 217</w:t>
      </w:r>
      <w:r w:rsidR="000355DB" w:rsidRPr="000355DB">
        <w:rPr>
          <w:rFonts w:ascii="Times New Roman" w:hAnsi="Times New Roman" w:cs="Times New Roman"/>
          <w:szCs w:val="22"/>
        </w:rPr>
        <w:t xml:space="preserve"> </w:t>
      </w:r>
      <w:r w:rsidRPr="000355DB">
        <w:rPr>
          <w:rFonts w:ascii="Times New Roman" w:hAnsi="Times New Roman" w:cs="Times New Roman"/>
          <w:szCs w:val="22"/>
        </w:rPr>
        <w:t xml:space="preserve">of the ASCSU Constitution stating: </w:t>
      </w:r>
    </w:p>
    <w:p w14:paraId="4AD50610" w14:textId="77777777" w:rsidR="00D45CF3" w:rsidRPr="000355DB" w:rsidRDefault="00D45CF3" w:rsidP="00D45CF3">
      <w:pPr>
        <w:ind w:left="2160"/>
        <w:rPr>
          <w:rFonts w:ascii="Times New Roman" w:hAnsi="Times New Roman" w:cs="Times New Roman"/>
          <w:szCs w:val="22"/>
        </w:rPr>
      </w:pPr>
      <w:r w:rsidRPr="000355DB">
        <w:rPr>
          <w:rFonts w:ascii="Times New Roman" w:hAnsi="Times New Roman" w:cs="Times New Roman"/>
          <w:szCs w:val="22"/>
        </w:rPr>
        <w:lastRenderedPageBreak/>
        <w:t>“</w:t>
      </w:r>
      <w:r w:rsidRPr="000355DB">
        <w:rPr>
          <w:rFonts w:ascii="Times New Roman" w:hAnsi="Times New Roman" w:cs="Times New Roman"/>
          <w:i/>
          <w:szCs w:val="22"/>
        </w:rPr>
        <w:t>Representatives shall also be appointed by the Centers of Student Diversity Programs and Services. These Representatives are</w:t>
      </w:r>
      <w:r w:rsidRPr="000355DB">
        <w:rPr>
          <w:rFonts w:ascii="Times New Roman" w:hAnsi="Times New Roman" w:cs="Times New Roman"/>
          <w:i/>
          <w:iCs/>
          <w:szCs w:val="22"/>
        </w:rPr>
        <w:t xml:space="preserve"> </w:t>
      </w:r>
      <w:r w:rsidRPr="000355DB">
        <w:rPr>
          <w:rFonts w:ascii="Times New Roman" w:hAnsi="Times New Roman" w:cs="Times New Roman"/>
          <w:i/>
          <w:szCs w:val="22"/>
        </w:rPr>
        <w:t>members of Senate retaining rights of debate but not the right to vote. These [Representatives] shall be responsible to their constituents and shall seek advisement on a regular basis from the Directors of the cultural, advocacy, or resource center from which the Representative is appointed. These Representatives, however, are not bound by the advisement of their Directors. The term of office for these Representatives shall begin with their being sworn in at the following session of their appointment and will last until the new Senate is seated</w:t>
      </w:r>
      <w:r w:rsidRPr="000355DB">
        <w:rPr>
          <w:rFonts w:ascii="Times New Roman" w:hAnsi="Times New Roman" w:cs="Times New Roman"/>
          <w:szCs w:val="22"/>
        </w:rPr>
        <w:t>”</w:t>
      </w:r>
      <w:r w:rsidRPr="000355DB">
        <w:rPr>
          <w:rFonts w:ascii="Times New Roman" w:hAnsi="Times New Roman" w:cs="Times New Roman"/>
          <w:i/>
          <w:szCs w:val="22"/>
        </w:rPr>
        <w:t>;</w:t>
      </w:r>
      <w:r w:rsidRPr="000355DB">
        <w:rPr>
          <w:rFonts w:ascii="Times New Roman" w:hAnsi="Times New Roman" w:cs="Times New Roman"/>
          <w:szCs w:val="22"/>
        </w:rPr>
        <w:t xml:space="preserve"> and,</w:t>
      </w:r>
    </w:p>
    <w:p w14:paraId="695666FB"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WHEREAS</w:t>
      </w:r>
    </w:p>
    <w:p w14:paraId="32B99CDA" w14:textId="77777777" w:rsidR="000F6E58" w:rsidRPr="000355DB" w:rsidRDefault="00B53443" w:rsidP="001C1D83">
      <w:pPr>
        <w:ind w:left="1440"/>
        <w:rPr>
          <w:rFonts w:ascii="Times New Roman" w:hAnsi="Times New Roman" w:cs="Times New Roman"/>
          <w:szCs w:val="22"/>
        </w:rPr>
      </w:pPr>
      <w:r w:rsidRPr="000355DB">
        <w:rPr>
          <w:rFonts w:ascii="Times New Roman" w:hAnsi="Times New Roman" w:cs="Times New Roman"/>
          <w:szCs w:val="22"/>
        </w:rPr>
        <w:t xml:space="preserve">The Forty-Third Senate of ASCSU voted to have representatives from the Centers of Student Diversity Programs and Services </w:t>
      </w:r>
      <w:r w:rsidR="00E31E17" w:rsidRPr="000355DB">
        <w:rPr>
          <w:rFonts w:ascii="Times New Roman" w:hAnsi="Times New Roman" w:cs="Times New Roman"/>
          <w:szCs w:val="22"/>
        </w:rPr>
        <w:t xml:space="preserve">(SDPS) </w:t>
      </w:r>
      <w:r w:rsidRPr="000355DB">
        <w:rPr>
          <w:rFonts w:ascii="Times New Roman" w:hAnsi="Times New Roman" w:cs="Times New Roman"/>
          <w:szCs w:val="22"/>
        </w:rPr>
        <w:t>and the Adult Learner and Veteran Services Office</w:t>
      </w:r>
      <w:r w:rsidR="00E31E17" w:rsidRPr="000355DB">
        <w:rPr>
          <w:rFonts w:ascii="Times New Roman" w:hAnsi="Times New Roman" w:cs="Times New Roman"/>
          <w:szCs w:val="22"/>
        </w:rPr>
        <w:t xml:space="preserve"> (For the sake of simplicity SDPS Offices from here on will encompass all SDPS offices and the ALVS within this bill). T</w:t>
      </w:r>
      <w:r w:rsidRPr="000355DB">
        <w:rPr>
          <w:rFonts w:ascii="Times New Roman" w:hAnsi="Times New Roman" w:cs="Times New Roman"/>
          <w:szCs w:val="22"/>
        </w:rPr>
        <w:t xml:space="preserve">hese representatives played a vital role in expanding the diversity of ASCSU and forwarding the mission of inclusive excellence of Colorado State University. This historic vote successfully integrated people of color, gender equality advocates, non-traditional students and veterans into ASCSU. However, </w:t>
      </w:r>
      <w:r w:rsidR="00726FFF" w:rsidRPr="000355DB">
        <w:rPr>
          <w:rFonts w:ascii="Times New Roman" w:hAnsi="Times New Roman" w:cs="Times New Roman"/>
          <w:szCs w:val="22"/>
        </w:rPr>
        <w:t>the Forty-Forth Senate effectively repelled this vote in an attempt to broaden inclusivity further than the SDPS offices. Section 217 was rewritten to</w:t>
      </w:r>
      <w:r w:rsidRPr="000355DB">
        <w:rPr>
          <w:rFonts w:ascii="Times New Roman" w:hAnsi="Times New Roman" w:cs="Times New Roman"/>
          <w:szCs w:val="22"/>
        </w:rPr>
        <w:t xml:space="preserve"> </w:t>
      </w:r>
      <w:r w:rsidR="00726FFF" w:rsidRPr="000355DB">
        <w:rPr>
          <w:rFonts w:ascii="Times New Roman" w:hAnsi="Times New Roman" w:cs="Times New Roman"/>
          <w:szCs w:val="22"/>
        </w:rPr>
        <w:t>create</w:t>
      </w:r>
      <w:r w:rsidR="00E31E17" w:rsidRPr="000355DB">
        <w:rPr>
          <w:rFonts w:ascii="Times New Roman" w:hAnsi="Times New Roman" w:cs="Times New Roman"/>
          <w:szCs w:val="22"/>
        </w:rPr>
        <w:t xml:space="preserve"> the Inclusive Excellence C</w:t>
      </w:r>
      <w:r w:rsidRPr="000355DB">
        <w:rPr>
          <w:rFonts w:ascii="Times New Roman" w:hAnsi="Times New Roman" w:cs="Times New Roman"/>
          <w:szCs w:val="22"/>
        </w:rPr>
        <w:t>ommittee</w:t>
      </w:r>
      <w:r w:rsidR="00E31E17" w:rsidRPr="000355DB">
        <w:rPr>
          <w:rFonts w:ascii="Times New Roman" w:hAnsi="Times New Roman" w:cs="Times New Roman"/>
          <w:szCs w:val="22"/>
        </w:rPr>
        <w:t>, which</w:t>
      </w:r>
      <w:r w:rsidR="00726FFF" w:rsidRPr="000355DB">
        <w:rPr>
          <w:rFonts w:ascii="Times New Roman" w:hAnsi="Times New Roman" w:cs="Times New Roman"/>
          <w:szCs w:val="22"/>
        </w:rPr>
        <w:t xml:space="preserve"> would eventually choose representatives not necessarily from SDPS offices</w:t>
      </w:r>
      <w:r w:rsidR="00426BFE" w:rsidRPr="000355DB">
        <w:rPr>
          <w:rFonts w:ascii="Times New Roman" w:hAnsi="Times New Roman" w:cs="Times New Roman"/>
          <w:szCs w:val="22"/>
        </w:rPr>
        <w:t xml:space="preserve">; and, </w:t>
      </w:r>
    </w:p>
    <w:p w14:paraId="696E461D" w14:textId="77777777" w:rsidR="008816ED" w:rsidRPr="000355DB" w:rsidRDefault="008816ED" w:rsidP="008816ED">
      <w:pPr>
        <w:rPr>
          <w:rFonts w:ascii="Times New Roman" w:hAnsi="Times New Roman" w:cs="Times New Roman"/>
          <w:szCs w:val="22"/>
        </w:rPr>
      </w:pPr>
      <w:r w:rsidRPr="000355DB">
        <w:rPr>
          <w:rFonts w:ascii="Times New Roman" w:hAnsi="Times New Roman" w:cs="Times New Roman"/>
          <w:szCs w:val="22"/>
        </w:rPr>
        <w:t>WHEREAS</w:t>
      </w:r>
    </w:p>
    <w:p w14:paraId="015D0AA6" w14:textId="4684AF23" w:rsidR="008816ED" w:rsidRPr="000355DB" w:rsidRDefault="008816ED" w:rsidP="001C1D83">
      <w:pPr>
        <w:ind w:left="1440"/>
        <w:rPr>
          <w:rFonts w:ascii="Times New Roman" w:hAnsi="Times New Roman" w:cs="Times New Roman"/>
          <w:szCs w:val="22"/>
        </w:rPr>
      </w:pPr>
      <w:r w:rsidRPr="000355DB">
        <w:rPr>
          <w:rFonts w:ascii="Times New Roman" w:hAnsi="Times New Roman" w:cs="Times New Roman"/>
          <w:szCs w:val="22"/>
        </w:rPr>
        <w:t>During November of last year students lead a demonstration showing solidarity with the students of Mizzou. In doing so they provided a list of recommendations, which include, “</w:t>
      </w:r>
      <w:r w:rsidRPr="000355DB">
        <w:rPr>
          <w:rFonts w:ascii="Times New Roman" w:eastAsiaTheme="minorHAnsi" w:hAnsi="Times New Roman" w:cs="Times New Roman"/>
          <w:i/>
          <w:szCs w:val="22"/>
        </w:rPr>
        <w:t>We recommend the recreation of representative positions of diversity in the student government (ASCSU) senate and on the faculty council</w:t>
      </w:r>
      <w:r w:rsidRPr="000355DB">
        <w:rPr>
          <w:rFonts w:ascii="Times New Roman" w:eastAsiaTheme="minorHAnsi" w:hAnsi="Times New Roman" w:cs="Times New Roman"/>
          <w:szCs w:val="22"/>
        </w:rPr>
        <w:t>”</w:t>
      </w:r>
      <w:r w:rsidRPr="000355DB">
        <w:rPr>
          <w:rFonts w:ascii="Times New Roman" w:hAnsi="Times New Roman" w:cs="Times New Roman"/>
          <w:szCs w:val="22"/>
        </w:rPr>
        <w:t>, so;</w:t>
      </w:r>
    </w:p>
    <w:p w14:paraId="15C31FBB" w14:textId="77777777" w:rsidR="00E31E17" w:rsidRPr="000355DB" w:rsidRDefault="00E31E17" w:rsidP="00E31E17">
      <w:pPr>
        <w:rPr>
          <w:rFonts w:ascii="Times New Roman" w:hAnsi="Times New Roman" w:cs="Times New Roman"/>
          <w:szCs w:val="22"/>
        </w:rPr>
      </w:pPr>
      <w:r w:rsidRPr="000355DB">
        <w:rPr>
          <w:rFonts w:ascii="Times New Roman" w:hAnsi="Times New Roman" w:cs="Times New Roman"/>
          <w:szCs w:val="22"/>
        </w:rPr>
        <w:t>WHEREAS</w:t>
      </w:r>
    </w:p>
    <w:p w14:paraId="45F17D2A" w14:textId="77777777" w:rsidR="001D42AF" w:rsidRPr="000355DB" w:rsidRDefault="00E31E17" w:rsidP="001C1D83">
      <w:pPr>
        <w:ind w:left="1440"/>
        <w:rPr>
          <w:rFonts w:ascii="Times New Roman" w:hAnsi="Times New Roman" w:cs="Times New Roman"/>
          <w:szCs w:val="22"/>
        </w:rPr>
      </w:pPr>
      <w:r w:rsidRPr="000355DB">
        <w:rPr>
          <w:rFonts w:ascii="Times New Roman" w:hAnsi="Times New Roman" w:cs="Times New Roman"/>
          <w:szCs w:val="22"/>
        </w:rPr>
        <w:t>The current structure of recruiting Senators through college councils does not accommodate for the unique and important pe</w:t>
      </w:r>
      <w:r w:rsidR="00D45CF3" w:rsidRPr="000355DB">
        <w:rPr>
          <w:rFonts w:ascii="Times New Roman" w:hAnsi="Times New Roman" w:cs="Times New Roman"/>
          <w:szCs w:val="22"/>
        </w:rPr>
        <w:t xml:space="preserve">rspectives of the many cultures </w:t>
      </w:r>
      <w:r w:rsidRPr="000355DB">
        <w:rPr>
          <w:rFonts w:ascii="Times New Roman" w:hAnsi="Times New Roman" w:cs="Times New Roman"/>
          <w:szCs w:val="22"/>
        </w:rPr>
        <w:t xml:space="preserve">found in the SDPS offices. Despite its good intentions the Inclusive Excellence Committee has added another layer of vetting for students to </w:t>
      </w:r>
      <w:r w:rsidR="00814AE5" w:rsidRPr="000355DB">
        <w:rPr>
          <w:rFonts w:ascii="Times New Roman" w:hAnsi="Times New Roman" w:cs="Times New Roman"/>
          <w:szCs w:val="22"/>
        </w:rPr>
        <w:t>undergo</w:t>
      </w:r>
      <w:r w:rsidRPr="000355DB">
        <w:rPr>
          <w:rFonts w:ascii="Times New Roman" w:hAnsi="Times New Roman" w:cs="Times New Roman"/>
          <w:szCs w:val="22"/>
        </w:rPr>
        <w:t xml:space="preserve"> before serving in an official capacity within Senate. This extra standard may seem unwelcoming to students who may already feel uncomfortable participating in this organization</w:t>
      </w:r>
      <w:r w:rsidR="00D45CF3" w:rsidRPr="000355DB">
        <w:rPr>
          <w:rFonts w:ascii="Times New Roman" w:hAnsi="Times New Roman" w:cs="Times New Roman"/>
          <w:szCs w:val="22"/>
        </w:rPr>
        <w:t>; and,</w:t>
      </w:r>
    </w:p>
    <w:p w14:paraId="0B771460" w14:textId="5C5B8F4B" w:rsidR="001D42AF" w:rsidRPr="000355DB" w:rsidRDefault="001D42AF" w:rsidP="001D42AF">
      <w:pPr>
        <w:rPr>
          <w:rFonts w:ascii="Times New Roman" w:hAnsi="Times New Roman" w:cs="Times New Roman"/>
          <w:szCs w:val="22"/>
        </w:rPr>
      </w:pPr>
      <w:r w:rsidRPr="000355DB">
        <w:rPr>
          <w:rFonts w:ascii="Times New Roman" w:hAnsi="Times New Roman" w:cs="Times New Roman"/>
          <w:szCs w:val="22"/>
        </w:rPr>
        <w:br/>
        <w:t>WHEREAS</w:t>
      </w:r>
    </w:p>
    <w:p w14:paraId="1FB7AC42" w14:textId="77777777" w:rsidR="001C1D83" w:rsidRPr="000355DB" w:rsidRDefault="001D42AF" w:rsidP="001C1D83">
      <w:pPr>
        <w:pStyle w:val="Default"/>
        <w:tabs>
          <w:tab w:val="left" w:pos="2160"/>
        </w:tabs>
        <w:ind w:left="1440"/>
        <w:rPr>
          <w:rFonts w:ascii="Times New Roman" w:hAnsi="Times New Roman" w:cs="Times New Roman"/>
          <w:sz w:val="22"/>
          <w:szCs w:val="22"/>
        </w:rPr>
      </w:pPr>
      <w:r w:rsidRPr="000355DB">
        <w:rPr>
          <w:rFonts w:ascii="Times New Roman" w:hAnsi="Times New Roman" w:cs="Times New Roman"/>
          <w:sz w:val="22"/>
          <w:szCs w:val="22"/>
        </w:rPr>
        <w:t xml:space="preserve">The </w:t>
      </w:r>
      <w:r w:rsidR="001C1D83" w:rsidRPr="000355DB">
        <w:rPr>
          <w:rFonts w:ascii="Times New Roman" w:hAnsi="Times New Roman" w:cs="Times New Roman"/>
          <w:sz w:val="22"/>
          <w:szCs w:val="22"/>
        </w:rPr>
        <w:t>ASCSU Constitution Article II Section 215 to 217, established the Inclusive Excellence Committee, which reads as</w:t>
      </w:r>
      <w:r w:rsidRPr="000355DB">
        <w:rPr>
          <w:rFonts w:ascii="Times New Roman" w:hAnsi="Times New Roman" w:cs="Times New Roman"/>
          <w:sz w:val="22"/>
          <w:szCs w:val="22"/>
        </w:rPr>
        <w:t>:</w:t>
      </w:r>
      <w:r w:rsidR="001C1D83" w:rsidRPr="000355DB">
        <w:rPr>
          <w:rFonts w:ascii="Times New Roman" w:hAnsi="Times New Roman" w:cs="Times New Roman"/>
          <w:sz w:val="22"/>
          <w:szCs w:val="22"/>
        </w:rPr>
        <w:br/>
      </w:r>
    </w:p>
    <w:p w14:paraId="0BF05100" w14:textId="7A123291" w:rsidR="001C1D83" w:rsidRPr="000355DB" w:rsidRDefault="001C1D83" w:rsidP="001C1D83">
      <w:pPr>
        <w:pStyle w:val="Default"/>
        <w:ind w:left="2160"/>
        <w:rPr>
          <w:rFonts w:ascii="Times New Roman" w:hAnsi="Times New Roman" w:cs="Times New Roman"/>
          <w:i/>
          <w:sz w:val="22"/>
          <w:szCs w:val="22"/>
        </w:rPr>
      </w:pPr>
      <w:r w:rsidRPr="000355DB">
        <w:rPr>
          <w:rFonts w:ascii="Times New Roman" w:hAnsi="Times New Roman" w:cs="Times New Roman"/>
          <w:sz w:val="22"/>
          <w:szCs w:val="22"/>
        </w:rPr>
        <w:t>“</w:t>
      </w:r>
      <w:r w:rsidRPr="000355DB">
        <w:rPr>
          <w:rFonts w:ascii="Times New Roman" w:hAnsi="Times New Roman" w:cs="Times New Roman"/>
          <w:i/>
          <w:sz w:val="22"/>
          <w:szCs w:val="22"/>
        </w:rPr>
        <w:t xml:space="preserve">Section 215: The Inclusive Excellence Committee will serve Colorado State </w:t>
      </w:r>
      <w:r w:rsidRPr="000355DB">
        <w:rPr>
          <w:rFonts w:ascii="Times New Roman" w:hAnsi="Times New Roman" w:cs="Times New Roman"/>
          <w:i/>
          <w:sz w:val="22"/>
          <w:szCs w:val="22"/>
        </w:rPr>
        <w:lastRenderedPageBreak/>
        <w:t xml:space="preserve">University as an external committee centered around inclusion and diversity in accordance with its purpose. The committee shall be comprised of: the ASCSU Director of Diversity, who shall serve as chair; at least 2 ASCSU Senators; and all additional members shall be determined in accordance with the Inclusive Excellence Committee Bylaws. </w:t>
      </w:r>
    </w:p>
    <w:p w14:paraId="1D60360F" w14:textId="77777777" w:rsidR="001C1D83" w:rsidRPr="000355DB" w:rsidRDefault="001C1D83" w:rsidP="001C1D83">
      <w:pPr>
        <w:pStyle w:val="Default"/>
        <w:rPr>
          <w:rFonts w:ascii="Times New Roman" w:hAnsi="Times New Roman" w:cs="Times New Roman"/>
          <w:i/>
          <w:sz w:val="22"/>
          <w:szCs w:val="22"/>
        </w:rPr>
      </w:pPr>
    </w:p>
    <w:p w14:paraId="0F0694C0" w14:textId="77777777" w:rsidR="001C1D83" w:rsidRPr="000355DB" w:rsidRDefault="001C1D83" w:rsidP="001C1D83">
      <w:pPr>
        <w:pStyle w:val="Default"/>
        <w:ind w:left="2160"/>
        <w:rPr>
          <w:rFonts w:ascii="Times New Roman" w:hAnsi="Times New Roman" w:cs="Times New Roman"/>
          <w:i/>
          <w:sz w:val="22"/>
          <w:szCs w:val="22"/>
        </w:rPr>
      </w:pPr>
      <w:r w:rsidRPr="000355DB">
        <w:rPr>
          <w:rFonts w:ascii="Times New Roman" w:hAnsi="Times New Roman" w:cs="Times New Roman"/>
          <w:i/>
          <w:sz w:val="22"/>
          <w:szCs w:val="22"/>
        </w:rPr>
        <w:t xml:space="preserve">Section 216: The Inclusive Excellence Committee shall have the power to establish its own bylaws as the members deem necessary. Senate must vote to approve the Bylaws of the Inclusive Excellence Committee. If new Bylaws cannot be passed, the Inclusive Excellence Committee will operate under the last Bylaws approved by the ASCSU Senate. All changes to the Bylaws must be clearly presented to the ASCSU Senate. </w:t>
      </w:r>
    </w:p>
    <w:p w14:paraId="0A853F2D" w14:textId="77777777" w:rsidR="001C1D83" w:rsidRPr="000355DB" w:rsidRDefault="001C1D83" w:rsidP="001C1D83">
      <w:pPr>
        <w:pStyle w:val="Default"/>
        <w:rPr>
          <w:rFonts w:ascii="Times New Roman" w:hAnsi="Times New Roman" w:cs="Times New Roman"/>
          <w:i/>
          <w:sz w:val="22"/>
          <w:szCs w:val="22"/>
        </w:rPr>
      </w:pPr>
    </w:p>
    <w:p w14:paraId="79A4F5D0" w14:textId="2580C703" w:rsidR="00E31E17" w:rsidRPr="000355DB" w:rsidRDefault="001C1D83" w:rsidP="001C1D83">
      <w:pPr>
        <w:ind w:left="2160"/>
        <w:rPr>
          <w:rFonts w:ascii="Times New Roman" w:hAnsi="Times New Roman" w:cs="Times New Roman"/>
          <w:szCs w:val="22"/>
        </w:rPr>
      </w:pPr>
      <w:r w:rsidRPr="000355DB">
        <w:rPr>
          <w:rFonts w:ascii="Times New Roman" w:hAnsi="Times New Roman" w:cs="Times New Roman"/>
          <w:i/>
          <w:szCs w:val="22"/>
        </w:rPr>
        <w:t>Section 217: The Inclusive Excellence Committee shall have the power to elect Representatives from the voting members of the Committee and such Representatives shall be the voice of the committee across Campus. These Representatives will hold the rights of debate within the ASCSU Senate, and will be subject to the duties defined by the Inclusive Excellence Committee Representative Job description. A voting member of the Inclusive Excellence Committee can become a Representative according to the Inclusive Excellence Committee bylaws and subsequently ratified by the ASCSU Senate. All other members of the Committee, voting and non-voting, may participate as a member of the gallery</w:t>
      </w:r>
      <w:r w:rsidRPr="000355DB">
        <w:rPr>
          <w:rFonts w:ascii="Times New Roman" w:hAnsi="Times New Roman" w:cs="Times New Roman"/>
          <w:szCs w:val="22"/>
        </w:rPr>
        <w:t>”; and,</w:t>
      </w:r>
    </w:p>
    <w:p w14:paraId="19A4F42C" w14:textId="77777777" w:rsidR="001C1D83" w:rsidRPr="000355DB" w:rsidRDefault="001C1D83" w:rsidP="001C1D83">
      <w:pPr>
        <w:rPr>
          <w:rFonts w:ascii="Times New Roman" w:hAnsi="Times New Roman" w:cs="Times New Roman"/>
          <w:szCs w:val="22"/>
        </w:rPr>
      </w:pPr>
      <w:r w:rsidRPr="000355DB">
        <w:rPr>
          <w:rFonts w:ascii="Times New Roman" w:hAnsi="Times New Roman" w:cs="Times New Roman"/>
          <w:szCs w:val="22"/>
        </w:rPr>
        <w:t>WHEREAS</w:t>
      </w:r>
    </w:p>
    <w:p w14:paraId="4D5A3B62" w14:textId="3684BDBD" w:rsidR="001C1D83" w:rsidRPr="000355DB" w:rsidRDefault="001C1D83" w:rsidP="001C1D83">
      <w:pPr>
        <w:ind w:left="1440"/>
        <w:rPr>
          <w:rFonts w:ascii="Times New Roman" w:hAnsi="Times New Roman" w:cs="Times New Roman"/>
          <w:szCs w:val="22"/>
        </w:rPr>
      </w:pPr>
      <w:r w:rsidRPr="000355DB">
        <w:rPr>
          <w:rFonts w:ascii="Times New Roman" w:hAnsi="Times New Roman" w:cs="Times New Roman"/>
          <w:szCs w:val="22"/>
        </w:rPr>
        <w:t xml:space="preserve">There should still remain a space in which </w:t>
      </w:r>
      <w:r w:rsidR="000355DB" w:rsidRPr="000355DB">
        <w:rPr>
          <w:rFonts w:ascii="Times New Roman" w:hAnsi="Times New Roman" w:cs="Times New Roman"/>
          <w:szCs w:val="22"/>
        </w:rPr>
        <w:t>students</w:t>
      </w:r>
      <w:r w:rsidRPr="000355DB">
        <w:rPr>
          <w:rFonts w:ascii="Times New Roman" w:hAnsi="Times New Roman" w:cs="Times New Roman"/>
          <w:szCs w:val="22"/>
        </w:rPr>
        <w:t xml:space="preserve"> passionate about </w:t>
      </w:r>
      <w:r w:rsidR="000355DB" w:rsidRPr="000355DB">
        <w:rPr>
          <w:rFonts w:ascii="Times New Roman" w:hAnsi="Times New Roman" w:cs="Times New Roman"/>
          <w:szCs w:val="22"/>
        </w:rPr>
        <w:t>matters of inclusivity that ASCSU can directly support. However, committees and public forums need to have flexibility to evolve without needing to change through the process of Constitutional Amendment. The IEC should be included in both the ASCSU Executive and Senate’s bylaws in order to allow for a space for Senators to collaborate and communicate on issues. It should then be removed from the ASCSU Constitution to accommodate for this need of flexibility</w:t>
      </w:r>
      <w:r w:rsidRPr="000355DB">
        <w:rPr>
          <w:rFonts w:ascii="Times New Roman" w:hAnsi="Times New Roman" w:cs="Times New Roman"/>
          <w:szCs w:val="22"/>
        </w:rPr>
        <w:t>; and,</w:t>
      </w:r>
    </w:p>
    <w:p w14:paraId="48772532" w14:textId="77777777" w:rsidR="00D45CF3" w:rsidRPr="000355DB" w:rsidRDefault="00D45CF3" w:rsidP="00D45CF3">
      <w:pPr>
        <w:rPr>
          <w:rFonts w:ascii="Times New Roman" w:hAnsi="Times New Roman" w:cs="Times New Roman"/>
          <w:szCs w:val="22"/>
        </w:rPr>
      </w:pPr>
      <w:r w:rsidRPr="000355DB">
        <w:rPr>
          <w:rFonts w:ascii="Times New Roman" w:hAnsi="Times New Roman" w:cs="Times New Roman"/>
          <w:szCs w:val="22"/>
        </w:rPr>
        <w:t>WHEREAS</w:t>
      </w:r>
    </w:p>
    <w:p w14:paraId="1DDADA17" w14:textId="77777777" w:rsidR="00D45CF3" w:rsidRPr="000355DB" w:rsidRDefault="00D45CF3" w:rsidP="00D45CF3">
      <w:pPr>
        <w:ind w:left="1440"/>
        <w:rPr>
          <w:rFonts w:ascii="Times New Roman" w:hAnsi="Times New Roman" w:cs="Times New Roman"/>
          <w:szCs w:val="22"/>
        </w:rPr>
      </w:pPr>
      <w:r w:rsidRPr="000355DB">
        <w:rPr>
          <w:rFonts w:ascii="Times New Roman" w:hAnsi="Times New Roman" w:cs="Times New Roman"/>
          <w:szCs w:val="22"/>
        </w:rPr>
        <w:t>By creating a separate group of representatives within Senate we are creating a second class. Although it is grand gesture of solidarity to allow representation of historically oppressed individuals of diversity, it would still be an injustice to let provide unequal participation; and,</w:t>
      </w:r>
    </w:p>
    <w:p w14:paraId="7042B03F" w14:textId="77777777" w:rsidR="00D564EC" w:rsidRPr="000355DB" w:rsidRDefault="00D564EC" w:rsidP="00D564EC">
      <w:pPr>
        <w:rPr>
          <w:rFonts w:ascii="Times New Roman" w:hAnsi="Times New Roman" w:cs="Times New Roman"/>
          <w:szCs w:val="22"/>
        </w:rPr>
      </w:pPr>
      <w:r w:rsidRPr="000355DB">
        <w:rPr>
          <w:rFonts w:ascii="Times New Roman" w:hAnsi="Times New Roman" w:cs="Times New Roman"/>
          <w:szCs w:val="22"/>
        </w:rPr>
        <w:t>WHEREAS</w:t>
      </w:r>
    </w:p>
    <w:p w14:paraId="0F6351B8" w14:textId="32A2C231" w:rsidR="00D564EC" w:rsidRPr="000355DB" w:rsidRDefault="00D564EC" w:rsidP="00D564EC">
      <w:pPr>
        <w:ind w:left="1440"/>
        <w:rPr>
          <w:rFonts w:ascii="Times New Roman" w:hAnsi="Times New Roman" w:cs="Times New Roman"/>
          <w:szCs w:val="22"/>
        </w:rPr>
      </w:pPr>
      <w:r w:rsidRPr="000355DB">
        <w:rPr>
          <w:rFonts w:ascii="Times New Roman" w:eastAsia="Times New Roman" w:hAnsi="Times New Roman" w:cs="Times New Roman"/>
          <w:color w:val="212121"/>
          <w:szCs w:val="22"/>
          <w:shd w:val="clear" w:color="auto" w:fill="FFFFFF"/>
        </w:rPr>
        <w:t>By creating a separate group to participate in Senate without the full rights of participation we are perpetuating systemic injustice for the sake of trying to sustain a governmental system largely influence by privilege. In order to make ASCSU more inclusive and representative of the SDPS offices we should develop innovative, effective, and welcoming institutions</w:t>
      </w:r>
      <w:r w:rsidRPr="000355DB">
        <w:rPr>
          <w:rFonts w:ascii="Times New Roman" w:hAnsi="Times New Roman" w:cs="Times New Roman"/>
          <w:szCs w:val="22"/>
        </w:rPr>
        <w:t>; and,</w:t>
      </w:r>
    </w:p>
    <w:p w14:paraId="6FED5F8C"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lastRenderedPageBreak/>
        <w:t>WHEREAS</w:t>
      </w:r>
    </w:p>
    <w:p w14:paraId="00776ABC" w14:textId="4F4118DA" w:rsidR="00426BFE" w:rsidRPr="000355DB" w:rsidRDefault="00B53443" w:rsidP="00D564EC">
      <w:pPr>
        <w:ind w:left="1440"/>
        <w:rPr>
          <w:rFonts w:ascii="Times New Roman" w:hAnsi="Times New Roman" w:cs="Times New Roman"/>
          <w:szCs w:val="22"/>
        </w:rPr>
      </w:pPr>
      <w:r w:rsidRPr="000355DB">
        <w:rPr>
          <w:rFonts w:ascii="Times New Roman" w:hAnsi="Times New Roman" w:cs="Times New Roman"/>
          <w:szCs w:val="22"/>
        </w:rPr>
        <w:t xml:space="preserve">There has been no indication that layered representation creates an imbalance of </w:t>
      </w:r>
      <w:r w:rsidR="00B4458B" w:rsidRPr="000355DB">
        <w:rPr>
          <w:rFonts w:ascii="Times New Roman" w:hAnsi="Times New Roman" w:cs="Times New Roman"/>
          <w:szCs w:val="22"/>
        </w:rPr>
        <w:t>power within Senate.</w:t>
      </w:r>
      <w:r w:rsidR="001E1A2D" w:rsidRPr="000355DB">
        <w:rPr>
          <w:rFonts w:ascii="Times New Roman" w:hAnsi="Times New Roman" w:cs="Times New Roman"/>
          <w:szCs w:val="22"/>
        </w:rPr>
        <w:t xml:space="preserve"> Even if this could be proven, </w:t>
      </w:r>
      <w:r w:rsidR="00F73DEE" w:rsidRPr="000355DB">
        <w:rPr>
          <w:rFonts w:ascii="Times New Roman" w:hAnsi="Times New Roman" w:cs="Times New Roman"/>
          <w:szCs w:val="22"/>
        </w:rPr>
        <w:t>Senators of SDPS offices</w:t>
      </w:r>
      <w:r w:rsidR="001A1364" w:rsidRPr="000355DB">
        <w:rPr>
          <w:rFonts w:ascii="Times New Roman" w:hAnsi="Times New Roman" w:cs="Times New Roman"/>
          <w:szCs w:val="22"/>
        </w:rPr>
        <w:t xml:space="preserve"> would be </w:t>
      </w:r>
      <w:r w:rsidR="001E1A2D" w:rsidRPr="000355DB">
        <w:rPr>
          <w:rFonts w:ascii="Times New Roman" w:hAnsi="Times New Roman" w:cs="Times New Roman"/>
          <w:szCs w:val="22"/>
        </w:rPr>
        <w:t>advocating, del</w:t>
      </w:r>
      <w:r w:rsidR="00D45CF3" w:rsidRPr="000355DB">
        <w:rPr>
          <w:rFonts w:ascii="Times New Roman" w:hAnsi="Times New Roman" w:cs="Times New Roman"/>
          <w:szCs w:val="22"/>
        </w:rPr>
        <w:t>iberating, and voting on behalf</w:t>
      </w:r>
      <w:r w:rsidR="00F73DEE" w:rsidRPr="000355DB">
        <w:rPr>
          <w:rFonts w:ascii="Times New Roman" w:hAnsi="Times New Roman" w:cs="Times New Roman"/>
          <w:szCs w:val="22"/>
        </w:rPr>
        <w:t xml:space="preserve"> of demographic groups that are traditionally underrepresented, </w:t>
      </w:r>
      <w:r w:rsidR="00D564EC" w:rsidRPr="000355DB">
        <w:rPr>
          <w:rFonts w:ascii="Times New Roman" w:hAnsi="Times New Roman" w:cs="Times New Roman"/>
          <w:szCs w:val="22"/>
        </w:rPr>
        <w:t>so;</w:t>
      </w:r>
      <w:r w:rsidR="00A12ED1" w:rsidRPr="000355DB">
        <w:rPr>
          <w:rFonts w:ascii="Times New Roman" w:hAnsi="Times New Roman" w:cs="Times New Roman"/>
          <w:szCs w:val="22"/>
        </w:rPr>
        <w:br/>
      </w:r>
    </w:p>
    <w:p w14:paraId="26B47F85" w14:textId="19007FA3" w:rsidR="00501A0D" w:rsidRPr="000355DB" w:rsidRDefault="00A12ED1" w:rsidP="00501A0D">
      <w:pPr>
        <w:rPr>
          <w:rFonts w:ascii="Times New Roman" w:hAnsi="Times New Roman" w:cs="Times New Roman"/>
          <w:szCs w:val="22"/>
        </w:rPr>
      </w:pPr>
      <w:r w:rsidRPr="000355DB">
        <w:rPr>
          <w:rFonts w:ascii="Times New Roman" w:hAnsi="Times New Roman" w:cs="Times New Roman"/>
          <w:szCs w:val="22"/>
        </w:rPr>
        <w:t>THEREFORE BE IT HEREBY ENACTED</w:t>
      </w:r>
    </w:p>
    <w:p w14:paraId="758CD2FC" w14:textId="77777777" w:rsidR="00501A0D" w:rsidRPr="000355DB" w:rsidRDefault="00501A0D" w:rsidP="00A12ED1">
      <w:pPr>
        <w:ind w:firstLine="720"/>
        <w:rPr>
          <w:rFonts w:ascii="Times New Roman" w:hAnsi="Times New Roman" w:cs="Times New Roman"/>
          <w:szCs w:val="22"/>
        </w:rPr>
      </w:pPr>
      <w:r w:rsidRPr="000355DB">
        <w:rPr>
          <w:rFonts w:ascii="Times New Roman" w:hAnsi="Times New Roman" w:cs="Times New Roman"/>
          <w:szCs w:val="22"/>
        </w:rPr>
        <w:t>That Article II Section 202 of the ASCSU Constitution be rewritten as:</w:t>
      </w:r>
    </w:p>
    <w:p w14:paraId="368714CB" w14:textId="77777777" w:rsidR="00501A0D" w:rsidRPr="000355DB" w:rsidRDefault="00501A0D" w:rsidP="00501A0D">
      <w:pPr>
        <w:rPr>
          <w:rFonts w:ascii="Times New Roman" w:hAnsi="Times New Roman" w:cs="Times New Roman"/>
          <w:szCs w:val="22"/>
        </w:rPr>
      </w:pPr>
    </w:p>
    <w:p w14:paraId="77358456" w14:textId="32C3C931" w:rsidR="00501A0D" w:rsidRPr="000355DB" w:rsidRDefault="00501A0D" w:rsidP="00A12ED1">
      <w:pPr>
        <w:ind w:left="1440"/>
        <w:rPr>
          <w:rFonts w:ascii="Times New Roman" w:hAnsi="Times New Roman" w:cs="Times New Roman"/>
          <w:szCs w:val="22"/>
        </w:rPr>
      </w:pPr>
      <w:r w:rsidRPr="000355DB">
        <w:rPr>
          <w:rFonts w:ascii="Times New Roman" w:hAnsi="Times New Roman" w:cs="Times New Roman"/>
          <w:szCs w:val="22"/>
        </w:rPr>
        <w:t xml:space="preserve">“Senators shall be elected by a plurality vote of the members voting for that college at the general election, with one Senator from each academic college for every 750 members of ASCSU, or major portion (375) thereof in that college, provided that every college has at least two </w:t>
      </w:r>
      <w:r w:rsidRPr="000355DB">
        <w:rPr>
          <w:rFonts w:ascii="Times New Roman" w:hAnsi="Times New Roman" w:cs="Times New Roman"/>
          <w:b/>
          <w:i/>
          <w:szCs w:val="22"/>
        </w:rPr>
        <w:t>Senators</w:t>
      </w:r>
      <w:r w:rsidRPr="000355DB">
        <w:rPr>
          <w:rFonts w:ascii="Times New Roman" w:hAnsi="Times New Roman" w:cs="Times New Roman"/>
          <w:szCs w:val="22"/>
        </w:rPr>
        <w:t xml:space="preserve">. The Graduate School shall be represented in the same manner. </w:t>
      </w:r>
      <w:r w:rsidR="00856ED2" w:rsidRPr="000355DB">
        <w:rPr>
          <w:rFonts w:ascii="Times New Roman" w:hAnsi="Times New Roman" w:cs="Times New Roman"/>
          <w:b/>
          <w:i/>
          <w:szCs w:val="22"/>
        </w:rPr>
        <w:t>The Student Diversity</w:t>
      </w:r>
      <w:r w:rsidRPr="000355DB">
        <w:rPr>
          <w:rFonts w:ascii="Times New Roman" w:hAnsi="Times New Roman" w:cs="Times New Roman"/>
          <w:b/>
          <w:i/>
          <w:szCs w:val="22"/>
        </w:rPr>
        <w:t xml:space="preserve"> Programs</w:t>
      </w:r>
      <w:r w:rsidR="00856ED2" w:rsidRPr="000355DB">
        <w:rPr>
          <w:rFonts w:ascii="Times New Roman" w:hAnsi="Times New Roman" w:cs="Times New Roman"/>
          <w:b/>
          <w:i/>
          <w:szCs w:val="22"/>
        </w:rPr>
        <w:t xml:space="preserve"> and Services Offices and the Adult Learner and Veteran Service Office shall be represented with one Senator per office and shall be appointed to office at the discretion of that office. Senators from SDPS offices and the ALVS office will be provided with only one Associate Senator.</w:t>
      </w:r>
      <w:r w:rsidRPr="000355DB">
        <w:rPr>
          <w:rFonts w:ascii="Times New Roman" w:hAnsi="Times New Roman" w:cs="Times New Roman"/>
          <w:b/>
          <w:i/>
          <w:szCs w:val="22"/>
        </w:rPr>
        <w:t xml:space="preserve"> </w:t>
      </w:r>
      <w:r w:rsidRPr="000355DB">
        <w:rPr>
          <w:rFonts w:ascii="Times New Roman" w:hAnsi="Times New Roman" w:cs="Times New Roman"/>
          <w:strike/>
          <w:szCs w:val="22"/>
        </w:rPr>
        <w:t>These</w:t>
      </w:r>
      <w:r w:rsidRPr="000355DB">
        <w:rPr>
          <w:rFonts w:ascii="Times New Roman" w:hAnsi="Times New Roman" w:cs="Times New Roman"/>
          <w:szCs w:val="22"/>
        </w:rPr>
        <w:t xml:space="preserve"> Senators shall be allowed to </w:t>
      </w:r>
      <w:r w:rsidRPr="000355DB">
        <w:rPr>
          <w:rFonts w:ascii="Times New Roman" w:hAnsi="Times New Roman" w:cs="Times New Roman"/>
          <w:strike/>
          <w:szCs w:val="22"/>
        </w:rPr>
        <w:t>run</w:t>
      </w:r>
      <w:r w:rsidRPr="000355DB">
        <w:rPr>
          <w:rFonts w:ascii="Times New Roman" w:hAnsi="Times New Roman" w:cs="Times New Roman"/>
          <w:szCs w:val="22"/>
        </w:rPr>
        <w:t xml:space="preserve"> </w:t>
      </w:r>
      <w:r w:rsidR="00D36795" w:rsidRPr="000355DB">
        <w:rPr>
          <w:rFonts w:ascii="Times New Roman" w:hAnsi="Times New Roman" w:cs="Times New Roman"/>
          <w:b/>
          <w:i/>
          <w:szCs w:val="22"/>
        </w:rPr>
        <w:t xml:space="preserve">pursue </w:t>
      </w:r>
      <w:r w:rsidRPr="000355DB">
        <w:rPr>
          <w:rFonts w:ascii="Times New Roman" w:hAnsi="Times New Roman" w:cs="Times New Roman"/>
          <w:strike/>
          <w:szCs w:val="22"/>
        </w:rPr>
        <w:t>for</w:t>
      </w:r>
      <w:r w:rsidRPr="000355DB">
        <w:rPr>
          <w:rFonts w:ascii="Times New Roman" w:hAnsi="Times New Roman" w:cs="Times New Roman"/>
          <w:szCs w:val="22"/>
        </w:rPr>
        <w:t xml:space="preserve"> only one </w:t>
      </w:r>
      <w:r w:rsidR="00FB0098" w:rsidRPr="000355DB">
        <w:rPr>
          <w:rFonts w:ascii="Times New Roman" w:hAnsi="Times New Roman" w:cs="Times New Roman"/>
          <w:b/>
          <w:i/>
          <w:szCs w:val="22"/>
        </w:rPr>
        <w:t>Senator seat</w:t>
      </w:r>
      <w:r w:rsidR="00CD2C19" w:rsidRPr="000355DB">
        <w:rPr>
          <w:rFonts w:ascii="Times New Roman" w:hAnsi="Times New Roman" w:cs="Times New Roman"/>
          <w:b/>
          <w:i/>
          <w:szCs w:val="22"/>
        </w:rPr>
        <w:t>. If pursuing a seat to represent a</w:t>
      </w:r>
      <w:r w:rsidR="00FB0098" w:rsidRPr="000355DB">
        <w:rPr>
          <w:rFonts w:ascii="Times New Roman" w:hAnsi="Times New Roman" w:cs="Times New Roman"/>
          <w:b/>
          <w:i/>
          <w:szCs w:val="22"/>
        </w:rPr>
        <w:t xml:space="preserve"> </w:t>
      </w:r>
      <w:r w:rsidRPr="000355DB">
        <w:rPr>
          <w:rFonts w:ascii="Times New Roman" w:hAnsi="Times New Roman" w:cs="Times New Roman"/>
          <w:szCs w:val="22"/>
        </w:rPr>
        <w:t xml:space="preserve">college as a member or </w:t>
      </w:r>
      <w:r w:rsidR="00D27668" w:rsidRPr="000355DB">
        <w:rPr>
          <w:rFonts w:ascii="Times New Roman" w:hAnsi="Times New Roman" w:cs="Times New Roman"/>
          <w:b/>
          <w:i/>
          <w:szCs w:val="22"/>
        </w:rPr>
        <w:t xml:space="preserve">one </w:t>
      </w:r>
      <w:r w:rsidRPr="000355DB">
        <w:rPr>
          <w:rFonts w:ascii="Times New Roman" w:hAnsi="Times New Roman" w:cs="Times New Roman"/>
          <w:szCs w:val="22"/>
        </w:rPr>
        <w:t>anticipating</w:t>
      </w:r>
      <w:r w:rsidR="00D27668" w:rsidRPr="000355DB">
        <w:rPr>
          <w:rFonts w:ascii="Times New Roman" w:hAnsi="Times New Roman" w:cs="Times New Roman"/>
          <w:szCs w:val="22"/>
        </w:rPr>
        <w:t xml:space="preserve"> membership of that college, </w:t>
      </w:r>
      <w:r w:rsidR="00D27668" w:rsidRPr="000355DB">
        <w:rPr>
          <w:rFonts w:ascii="Times New Roman" w:hAnsi="Times New Roman" w:cs="Times New Roman"/>
          <w:strike/>
          <w:szCs w:val="22"/>
        </w:rPr>
        <w:t>and</w:t>
      </w:r>
      <w:r w:rsidRPr="000355DB">
        <w:rPr>
          <w:rFonts w:ascii="Times New Roman" w:hAnsi="Times New Roman" w:cs="Times New Roman"/>
          <w:szCs w:val="22"/>
        </w:rPr>
        <w:t xml:space="preserve"> </w:t>
      </w:r>
      <w:r w:rsidR="00D27668" w:rsidRPr="000355DB">
        <w:rPr>
          <w:rFonts w:ascii="Times New Roman" w:hAnsi="Times New Roman" w:cs="Times New Roman"/>
          <w:b/>
          <w:i/>
          <w:szCs w:val="22"/>
        </w:rPr>
        <w:t xml:space="preserve">they </w:t>
      </w:r>
      <w:r w:rsidRPr="000355DB">
        <w:rPr>
          <w:rFonts w:ascii="Times New Roman" w:hAnsi="Times New Roman" w:cs="Times New Roman"/>
          <w:szCs w:val="22"/>
        </w:rPr>
        <w:t xml:space="preserve">shall be elected by the members of that college during the general elections or by approval of their college council at any other time </w:t>
      </w:r>
      <w:r w:rsidR="00D27668" w:rsidRPr="000355DB">
        <w:rPr>
          <w:rFonts w:ascii="Times New Roman" w:hAnsi="Times New Roman" w:cs="Times New Roman"/>
          <w:b/>
          <w:szCs w:val="22"/>
        </w:rPr>
        <w:t xml:space="preserve">during </w:t>
      </w:r>
      <w:r w:rsidRPr="000355DB">
        <w:rPr>
          <w:rFonts w:ascii="Times New Roman" w:hAnsi="Times New Roman" w:cs="Times New Roman"/>
          <w:strike/>
          <w:szCs w:val="22"/>
        </w:rPr>
        <w:t>of</w:t>
      </w:r>
      <w:r w:rsidRPr="000355DB">
        <w:rPr>
          <w:rFonts w:ascii="Times New Roman" w:hAnsi="Times New Roman" w:cs="Times New Roman"/>
          <w:szCs w:val="22"/>
        </w:rPr>
        <w:t xml:space="preserve"> the year. These Senators must be members of the </w:t>
      </w:r>
      <w:r w:rsidR="001D42AF" w:rsidRPr="000355DB">
        <w:rPr>
          <w:rFonts w:ascii="Times New Roman" w:hAnsi="Times New Roman" w:cs="Times New Roman"/>
          <w:strike/>
          <w:szCs w:val="22"/>
        </w:rPr>
        <w:t xml:space="preserve">college </w:t>
      </w:r>
      <w:r w:rsidR="001D42AF" w:rsidRPr="000355DB">
        <w:rPr>
          <w:rFonts w:ascii="Times New Roman" w:hAnsi="Times New Roman" w:cs="Times New Roman"/>
          <w:szCs w:val="22"/>
        </w:rPr>
        <w:t>respective</w:t>
      </w:r>
      <w:r w:rsidR="00D27668" w:rsidRPr="000355DB">
        <w:rPr>
          <w:rFonts w:ascii="Times New Roman" w:hAnsi="Times New Roman" w:cs="Times New Roman"/>
          <w:b/>
          <w:i/>
          <w:szCs w:val="22"/>
        </w:rPr>
        <w:t xml:space="preserve"> body</w:t>
      </w:r>
      <w:r w:rsidRPr="000355DB">
        <w:rPr>
          <w:rFonts w:ascii="Times New Roman" w:hAnsi="Times New Roman" w:cs="Times New Roman"/>
          <w:szCs w:val="22"/>
        </w:rPr>
        <w:t xml:space="preserve"> that they represent by the first Senate session of the fall semester. The term of office for Senators shall begin with their </w:t>
      </w:r>
      <w:r w:rsidRPr="000355DB">
        <w:rPr>
          <w:rFonts w:ascii="Times New Roman" w:hAnsi="Times New Roman" w:cs="Times New Roman"/>
          <w:strike/>
          <w:szCs w:val="22"/>
        </w:rPr>
        <w:t>being sworn in</w:t>
      </w:r>
      <w:r w:rsidR="00D27668" w:rsidRPr="000355DB">
        <w:rPr>
          <w:rFonts w:ascii="Times New Roman" w:hAnsi="Times New Roman" w:cs="Times New Roman"/>
          <w:szCs w:val="22"/>
        </w:rPr>
        <w:t xml:space="preserve"> ratification at a Senate session</w:t>
      </w:r>
      <w:r w:rsidRPr="000355DB">
        <w:rPr>
          <w:rFonts w:ascii="Times New Roman" w:hAnsi="Times New Roman" w:cs="Times New Roman"/>
          <w:szCs w:val="22"/>
        </w:rPr>
        <w:t xml:space="preserve"> and will last until the new Senate is seated.”</w:t>
      </w:r>
    </w:p>
    <w:p w14:paraId="363223A4" w14:textId="1E632304" w:rsidR="004A4F6C" w:rsidRPr="000355DB" w:rsidRDefault="00DA74F1" w:rsidP="004A4F6C">
      <w:pPr>
        <w:rPr>
          <w:rFonts w:ascii="Times New Roman" w:hAnsi="Times New Roman" w:cs="Times New Roman"/>
          <w:szCs w:val="22"/>
        </w:rPr>
      </w:pPr>
      <w:r w:rsidRPr="000355DB">
        <w:rPr>
          <w:rFonts w:ascii="Times New Roman" w:hAnsi="Times New Roman" w:cs="Times New Roman"/>
          <w:szCs w:val="22"/>
        </w:rPr>
        <w:t>THEREFORE BE IT HEREBY ENACTED</w:t>
      </w:r>
    </w:p>
    <w:p w14:paraId="4691E039" w14:textId="77777777" w:rsidR="001D42AF" w:rsidRPr="000355DB" w:rsidRDefault="004A4F6C" w:rsidP="001D42AF">
      <w:pPr>
        <w:pStyle w:val="Default"/>
        <w:ind w:left="720"/>
        <w:rPr>
          <w:rFonts w:ascii="Times New Roman" w:hAnsi="Times New Roman" w:cs="Times New Roman"/>
          <w:sz w:val="22"/>
          <w:szCs w:val="22"/>
        </w:rPr>
      </w:pPr>
      <w:r w:rsidRPr="000355DB">
        <w:rPr>
          <w:rFonts w:ascii="Times New Roman" w:hAnsi="Times New Roman" w:cs="Times New Roman"/>
          <w:sz w:val="22"/>
          <w:szCs w:val="22"/>
        </w:rPr>
        <w:t>That the Cultural, Advocacy, and Resource Centers of Student Diversity Programs and Services (SDPS) and Adult Learner and Veteran Services (ALVS) be again allowed to appoint no more than one Senator each to the Senate of the Associated Students of Colorado State University.</w:t>
      </w:r>
    </w:p>
    <w:p w14:paraId="5C5FA13C" w14:textId="77777777" w:rsidR="001D42AF" w:rsidRPr="000355DB" w:rsidRDefault="001D42AF" w:rsidP="001D42AF">
      <w:pPr>
        <w:pStyle w:val="Default"/>
        <w:rPr>
          <w:rFonts w:ascii="Times New Roman" w:hAnsi="Times New Roman" w:cs="Times New Roman"/>
          <w:sz w:val="22"/>
          <w:szCs w:val="22"/>
        </w:rPr>
      </w:pPr>
    </w:p>
    <w:p w14:paraId="5BB95456" w14:textId="77777777" w:rsidR="001D42AF" w:rsidRPr="000355DB" w:rsidRDefault="001D42AF" w:rsidP="001D42AF">
      <w:pPr>
        <w:rPr>
          <w:rFonts w:ascii="Times New Roman" w:hAnsi="Times New Roman" w:cs="Times New Roman"/>
          <w:szCs w:val="22"/>
        </w:rPr>
      </w:pPr>
      <w:r w:rsidRPr="000355DB">
        <w:rPr>
          <w:rFonts w:ascii="Times New Roman" w:hAnsi="Times New Roman" w:cs="Times New Roman"/>
          <w:szCs w:val="22"/>
        </w:rPr>
        <w:t>THEREFORE BE IT HEREBY ENACTED</w:t>
      </w:r>
    </w:p>
    <w:p w14:paraId="1D6FCCCF" w14:textId="3E2A45A3" w:rsidR="000355DB" w:rsidRPr="000355DB" w:rsidRDefault="001D42AF" w:rsidP="000355DB">
      <w:pPr>
        <w:pStyle w:val="Default"/>
        <w:ind w:left="720"/>
        <w:rPr>
          <w:rFonts w:ascii="Times New Roman" w:hAnsi="Times New Roman" w:cs="Times New Roman"/>
          <w:sz w:val="22"/>
          <w:szCs w:val="22"/>
        </w:rPr>
      </w:pPr>
      <w:r w:rsidRPr="000355DB">
        <w:rPr>
          <w:rFonts w:ascii="Times New Roman" w:hAnsi="Times New Roman" w:cs="Times New Roman"/>
          <w:sz w:val="22"/>
          <w:szCs w:val="22"/>
        </w:rPr>
        <w:t>That Article II Section 215, Article Section 216, and Article Section 217 be repealed and removed from the ASCSU Constitution.</w:t>
      </w:r>
      <w:r w:rsidR="000355DB">
        <w:rPr>
          <w:rFonts w:ascii="Times New Roman" w:hAnsi="Times New Roman" w:cs="Times New Roman"/>
          <w:sz w:val="22"/>
          <w:szCs w:val="22"/>
        </w:rPr>
        <w:t xml:space="preserve"> It will be recommended that a new IEC be created in a collaborative effort between the Senate and the Executive using their Bylaws.</w:t>
      </w:r>
      <w:r w:rsidRPr="000355DB">
        <w:rPr>
          <w:rFonts w:ascii="Times New Roman" w:hAnsi="Times New Roman" w:cs="Times New Roman"/>
          <w:sz w:val="22"/>
          <w:szCs w:val="22"/>
        </w:rPr>
        <w:br/>
      </w:r>
    </w:p>
    <w:p w14:paraId="60B891D0" w14:textId="7443EE1E" w:rsidR="004A4F6C" w:rsidRPr="000355DB" w:rsidRDefault="004A4F6C" w:rsidP="004A4F6C">
      <w:pPr>
        <w:rPr>
          <w:rFonts w:ascii="Times New Roman" w:hAnsi="Times New Roman" w:cs="Times New Roman"/>
          <w:szCs w:val="22"/>
        </w:rPr>
      </w:pPr>
      <w:r w:rsidRPr="000355DB">
        <w:rPr>
          <w:rFonts w:ascii="Times New Roman" w:hAnsi="Times New Roman" w:cs="Times New Roman"/>
          <w:szCs w:val="22"/>
        </w:rPr>
        <w:t>THEREFO</w:t>
      </w:r>
      <w:r w:rsidR="00FB1BF7" w:rsidRPr="000355DB">
        <w:rPr>
          <w:rFonts w:ascii="Times New Roman" w:hAnsi="Times New Roman" w:cs="Times New Roman"/>
          <w:szCs w:val="22"/>
        </w:rPr>
        <w:t>RE BE IT HEREBY FURTHER ENACTED</w:t>
      </w:r>
    </w:p>
    <w:p w14:paraId="631A5D4D" w14:textId="15039794" w:rsidR="00426BFE" w:rsidRPr="000355DB" w:rsidRDefault="004A4F6C" w:rsidP="00FB1BF7">
      <w:pPr>
        <w:ind w:left="720"/>
        <w:rPr>
          <w:rFonts w:ascii="Times New Roman" w:hAnsi="Times New Roman" w:cs="Times New Roman"/>
          <w:szCs w:val="22"/>
        </w:rPr>
      </w:pPr>
      <w:r w:rsidRPr="000355DB">
        <w:rPr>
          <w:rFonts w:ascii="Times New Roman" w:hAnsi="Times New Roman" w:cs="Times New Roman"/>
          <w:szCs w:val="22"/>
        </w:rPr>
        <w:t xml:space="preserve">That </w:t>
      </w:r>
      <w:r w:rsidR="00FB1BF7" w:rsidRPr="000355DB">
        <w:rPr>
          <w:rFonts w:ascii="Times New Roman" w:hAnsi="Times New Roman" w:cs="Times New Roman"/>
          <w:szCs w:val="22"/>
        </w:rPr>
        <w:t>Senators</w:t>
      </w:r>
      <w:r w:rsidRPr="000355DB">
        <w:rPr>
          <w:rFonts w:ascii="Times New Roman" w:hAnsi="Times New Roman" w:cs="Times New Roman"/>
          <w:szCs w:val="22"/>
        </w:rPr>
        <w:t xml:space="preserve"> appointed by SDPS Centers or the ALVS Office shall be exempt from going to college councils. However they shall be held to the s</w:t>
      </w:r>
      <w:r w:rsidR="00FB1BF7" w:rsidRPr="000355DB">
        <w:rPr>
          <w:rFonts w:ascii="Times New Roman" w:hAnsi="Times New Roman" w:cs="Times New Roman"/>
          <w:szCs w:val="22"/>
        </w:rPr>
        <w:t>a</w:t>
      </w:r>
      <w:r w:rsidRPr="000355DB">
        <w:rPr>
          <w:rFonts w:ascii="Times New Roman" w:hAnsi="Times New Roman" w:cs="Times New Roman"/>
          <w:szCs w:val="22"/>
        </w:rPr>
        <w:t xml:space="preserve">me standards that all Senators are </w:t>
      </w:r>
      <w:r w:rsidR="00FB1BF7" w:rsidRPr="000355DB">
        <w:rPr>
          <w:rFonts w:ascii="Times New Roman" w:hAnsi="Times New Roman" w:cs="Times New Roman"/>
          <w:szCs w:val="22"/>
        </w:rPr>
        <w:t>according to the ASCSU Constitution, Senate Bylaws, and appropriate job descriptions</w:t>
      </w:r>
      <w:r w:rsidRPr="000355DB">
        <w:rPr>
          <w:rFonts w:ascii="Times New Roman" w:hAnsi="Times New Roman" w:cs="Times New Roman"/>
          <w:szCs w:val="22"/>
        </w:rPr>
        <w:t>.</w:t>
      </w:r>
    </w:p>
    <w:p w14:paraId="27B84CE6" w14:textId="40858807" w:rsidR="003E20E6" w:rsidRPr="000355DB" w:rsidRDefault="003E20E6" w:rsidP="003E20E6">
      <w:pPr>
        <w:rPr>
          <w:rFonts w:ascii="Times New Roman" w:hAnsi="Times New Roman" w:cs="Times New Roman"/>
          <w:szCs w:val="22"/>
        </w:rPr>
      </w:pPr>
      <w:r w:rsidRPr="000355DB">
        <w:rPr>
          <w:rFonts w:ascii="Times New Roman" w:hAnsi="Times New Roman" w:cs="Times New Roman"/>
          <w:szCs w:val="22"/>
        </w:rPr>
        <w:lastRenderedPageBreak/>
        <w:t>THEREFORE BE IT HEREBY FURTHER ENACTED</w:t>
      </w:r>
    </w:p>
    <w:p w14:paraId="3B2A1854" w14:textId="3280CFCF" w:rsidR="00426BFE" w:rsidRPr="000355DB" w:rsidRDefault="003E20E6" w:rsidP="00BF3729">
      <w:pPr>
        <w:ind w:left="720"/>
        <w:rPr>
          <w:rFonts w:ascii="Times New Roman" w:hAnsi="Times New Roman" w:cs="Times New Roman"/>
          <w:szCs w:val="22"/>
        </w:rPr>
      </w:pPr>
      <w:r w:rsidRPr="000355DB">
        <w:rPr>
          <w:rFonts w:ascii="Times New Roman" w:hAnsi="Times New Roman" w:cs="Times New Roman"/>
          <w:szCs w:val="22"/>
        </w:rPr>
        <w:t xml:space="preserve">That the Senate </w:t>
      </w:r>
      <w:r w:rsidR="00BF3729" w:rsidRPr="000355DB">
        <w:rPr>
          <w:rFonts w:ascii="Times New Roman" w:hAnsi="Times New Roman" w:cs="Times New Roman"/>
          <w:szCs w:val="22"/>
        </w:rPr>
        <w:t>Recruitment</w:t>
      </w:r>
      <w:r w:rsidRPr="000355DB">
        <w:rPr>
          <w:rFonts w:ascii="Times New Roman" w:hAnsi="Times New Roman" w:cs="Times New Roman"/>
          <w:szCs w:val="22"/>
        </w:rPr>
        <w:t xml:space="preserve"> and Ret</w:t>
      </w:r>
      <w:r w:rsidR="00BF3729" w:rsidRPr="000355DB">
        <w:rPr>
          <w:rFonts w:ascii="Times New Roman" w:hAnsi="Times New Roman" w:cs="Times New Roman"/>
          <w:szCs w:val="22"/>
        </w:rPr>
        <w:t xml:space="preserve">ention Officer shall be responsible for </w:t>
      </w:r>
      <w:r w:rsidRPr="000355DB">
        <w:rPr>
          <w:rFonts w:ascii="Times New Roman" w:hAnsi="Times New Roman" w:cs="Times New Roman"/>
          <w:szCs w:val="22"/>
        </w:rPr>
        <w:t xml:space="preserve">recruiting and introducing SDPS and ALVS appointments to Senate for </w:t>
      </w:r>
      <w:r w:rsidR="00BF3729" w:rsidRPr="000355DB">
        <w:rPr>
          <w:rFonts w:ascii="Times New Roman" w:hAnsi="Times New Roman" w:cs="Times New Roman"/>
          <w:szCs w:val="22"/>
        </w:rPr>
        <w:t>ratification. The Membership Officer s</w:t>
      </w:r>
      <w:r w:rsidRPr="000355DB">
        <w:rPr>
          <w:rFonts w:ascii="Times New Roman" w:hAnsi="Times New Roman" w:cs="Times New Roman"/>
          <w:szCs w:val="22"/>
        </w:rPr>
        <w:t>hall also be responsible for mentoring these Re</w:t>
      </w:r>
      <w:r w:rsidR="00BF3729" w:rsidRPr="000355DB">
        <w:rPr>
          <w:rFonts w:ascii="Times New Roman" w:hAnsi="Times New Roman" w:cs="Times New Roman"/>
          <w:szCs w:val="22"/>
        </w:rPr>
        <w:t>presentatives on the rules and operating procedures</w:t>
      </w:r>
      <w:r w:rsidRPr="000355DB">
        <w:rPr>
          <w:rFonts w:ascii="Times New Roman" w:hAnsi="Times New Roman" w:cs="Times New Roman"/>
          <w:szCs w:val="22"/>
        </w:rPr>
        <w:t xml:space="preserve"> of Senate. </w:t>
      </w:r>
    </w:p>
    <w:p w14:paraId="4D0DBE27" w14:textId="3B458691" w:rsidR="00A413D8" w:rsidRPr="000355DB" w:rsidRDefault="00A413D8" w:rsidP="00A413D8">
      <w:pPr>
        <w:rPr>
          <w:rFonts w:ascii="Times New Roman" w:hAnsi="Times New Roman" w:cs="Times New Roman"/>
          <w:szCs w:val="22"/>
        </w:rPr>
      </w:pPr>
      <w:r w:rsidRPr="000355DB">
        <w:rPr>
          <w:rFonts w:ascii="Times New Roman" w:hAnsi="Times New Roman" w:cs="Times New Roman"/>
          <w:szCs w:val="22"/>
        </w:rPr>
        <w:t>THEREFO</w:t>
      </w:r>
      <w:r w:rsidR="00A12ED1" w:rsidRPr="000355DB">
        <w:rPr>
          <w:rFonts w:ascii="Times New Roman" w:hAnsi="Times New Roman" w:cs="Times New Roman"/>
          <w:szCs w:val="22"/>
        </w:rPr>
        <w:t>RE BE IT HEREBY FURTHER ENACTED</w:t>
      </w:r>
    </w:p>
    <w:p w14:paraId="2344BCE1" w14:textId="16016357" w:rsidR="00A413D8" w:rsidRPr="000355DB" w:rsidRDefault="00A413D8" w:rsidP="00A12ED1">
      <w:pPr>
        <w:ind w:left="720"/>
        <w:rPr>
          <w:rFonts w:ascii="Times New Roman" w:hAnsi="Times New Roman" w:cs="Times New Roman"/>
          <w:szCs w:val="22"/>
        </w:rPr>
      </w:pPr>
      <w:r w:rsidRPr="000355DB">
        <w:rPr>
          <w:rFonts w:ascii="Times New Roman" w:hAnsi="Times New Roman" w:cs="Times New Roman"/>
          <w:szCs w:val="22"/>
        </w:rPr>
        <w:t xml:space="preserve">That all Senators shall meet the requirements of their office and be held fully accountable to the rules and regulations of the Constitution of the Associated Students of Colorado State University and the Bylaws of the Senate.    </w:t>
      </w:r>
    </w:p>
    <w:p w14:paraId="6C15D04D" w14:textId="07415169" w:rsidR="00A413D8" w:rsidRPr="000355DB" w:rsidRDefault="00A413D8" w:rsidP="00A413D8">
      <w:pPr>
        <w:rPr>
          <w:rFonts w:ascii="Times New Roman" w:hAnsi="Times New Roman" w:cs="Times New Roman"/>
          <w:szCs w:val="22"/>
        </w:rPr>
      </w:pPr>
      <w:r w:rsidRPr="000355DB">
        <w:rPr>
          <w:rFonts w:ascii="Times New Roman" w:hAnsi="Times New Roman" w:cs="Times New Roman"/>
          <w:szCs w:val="22"/>
        </w:rPr>
        <w:t xml:space="preserve">THEREFORE BE IT HEREBY FURTHER ENACTED </w:t>
      </w:r>
    </w:p>
    <w:p w14:paraId="1BE502A6" w14:textId="6942DF91" w:rsidR="00A413D8" w:rsidRPr="000355DB" w:rsidRDefault="00A413D8" w:rsidP="00A12ED1">
      <w:pPr>
        <w:ind w:left="720"/>
        <w:rPr>
          <w:rFonts w:ascii="Times New Roman" w:hAnsi="Times New Roman" w:cs="Times New Roman"/>
          <w:szCs w:val="22"/>
        </w:rPr>
      </w:pPr>
      <w:r w:rsidRPr="000355DB">
        <w:rPr>
          <w:rFonts w:ascii="Times New Roman" w:hAnsi="Times New Roman" w:cs="Times New Roman"/>
          <w:szCs w:val="22"/>
        </w:rPr>
        <w:t xml:space="preserve">That a copy of this legislation be forwarded to Senate </w:t>
      </w:r>
      <w:r w:rsidR="007650CF" w:rsidRPr="000355DB">
        <w:rPr>
          <w:rFonts w:ascii="Times New Roman" w:hAnsi="Times New Roman" w:cs="Times New Roman"/>
          <w:szCs w:val="22"/>
        </w:rPr>
        <w:t>Recruitment</w:t>
      </w:r>
      <w:r w:rsidRPr="000355DB">
        <w:rPr>
          <w:rFonts w:ascii="Times New Roman" w:hAnsi="Times New Roman" w:cs="Times New Roman"/>
          <w:szCs w:val="22"/>
        </w:rPr>
        <w:t xml:space="preserve"> and Retention</w:t>
      </w:r>
      <w:r w:rsidR="007650CF" w:rsidRPr="000355DB">
        <w:rPr>
          <w:rFonts w:ascii="Times New Roman" w:hAnsi="Times New Roman" w:cs="Times New Roman"/>
          <w:szCs w:val="22"/>
        </w:rPr>
        <w:t xml:space="preserve"> Officer</w:t>
      </w:r>
      <w:r w:rsidRPr="000355DB">
        <w:rPr>
          <w:rFonts w:ascii="Times New Roman" w:hAnsi="Times New Roman" w:cs="Times New Roman"/>
          <w:szCs w:val="22"/>
        </w:rPr>
        <w:t xml:space="preserve">; </w:t>
      </w:r>
      <w:r w:rsidRPr="000355DB">
        <w:rPr>
          <w:rFonts w:ascii="Times New Roman" w:hAnsi="Times New Roman" w:cs="Times New Roman"/>
          <w:b/>
          <w:szCs w:val="22"/>
        </w:rPr>
        <w:t>LISA</w:t>
      </w:r>
      <w:r w:rsidRPr="000355DB">
        <w:rPr>
          <w:rFonts w:ascii="Times New Roman" w:hAnsi="Times New Roman" w:cs="Times New Roman"/>
          <w:szCs w:val="22"/>
        </w:rPr>
        <w:t xml:space="preserve">, </w:t>
      </w:r>
      <w:r w:rsidRPr="000355DB">
        <w:rPr>
          <w:rFonts w:ascii="Times New Roman" w:hAnsi="Times New Roman" w:cs="Times New Roman"/>
          <w:b/>
          <w:szCs w:val="22"/>
        </w:rPr>
        <w:t>Interim Associate</w:t>
      </w:r>
      <w:r w:rsidR="007650CF" w:rsidRPr="000355DB">
        <w:rPr>
          <w:rFonts w:ascii="Times New Roman" w:hAnsi="Times New Roman" w:cs="Times New Roman"/>
          <w:b/>
          <w:szCs w:val="22"/>
        </w:rPr>
        <w:t>,</w:t>
      </w:r>
      <w:r w:rsidRPr="000355DB">
        <w:rPr>
          <w:rFonts w:ascii="Times New Roman" w:hAnsi="Times New Roman" w:cs="Times New Roman"/>
          <w:b/>
          <w:szCs w:val="22"/>
        </w:rPr>
        <w:t xml:space="preserve"> </w:t>
      </w:r>
      <w:r w:rsidRPr="000355DB">
        <w:rPr>
          <w:rFonts w:ascii="Times New Roman" w:hAnsi="Times New Roman" w:cs="Times New Roman"/>
          <w:szCs w:val="22"/>
        </w:rPr>
        <w:t xml:space="preserve">Director of ALVS; JoAnn Cornell, Director of APACC; Bridgett Johnson, Director of B/AACC; </w:t>
      </w:r>
      <w:r w:rsidRPr="000355DB">
        <w:rPr>
          <w:rFonts w:ascii="Times New Roman" w:eastAsia="Helvetica" w:hAnsi="Times New Roman" w:cs="Times New Roman"/>
          <w:szCs w:val="22"/>
        </w:rPr>
        <w:t xml:space="preserve">Guadalupe Salazar, Director of El Centro; </w:t>
      </w:r>
      <w:proofErr w:type="spellStart"/>
      <w:r w:rsidRPr="000355DB">
        <w:rPr>
          <w:rFonts w:ascii="Times New Roman" w:eastAsia="Helvetica" w:hAnsi="Times New Roman" w:cs="Times New Roman"/>
          <w:szCs w:val="22"/>
        </w:rPr>
        <w:t>Aaric</w:t>
      </w:r>
      <w:proofErr w:type="spellEnd"/>
      <w:r w:rsidRPr="000355DB">
        <w:rPr>
          <w:rFonts w:ascii="Times New Roman" w:eastAsia="Helvetica" w:hAnsi="Times New Roman" w:cs="Times New Roman"/>
          <w:szCs w:val="22"/>
        </w:rPr>
        <w:t xml:space="preserve"> </w:t>
      </w:r>
      <w:proofErr w:type="spellStart"/>
      <w:r w:rsidRPr="000355DB">
        <w:rPr>
          <w:rFonts w:ascii="Times New Roman" w:eastAsia="Helvetica" w:hAnsi="Times New Roman" w:cs="Times New Roman"/>
          <w:szCs w:val="22"/>
        </w:rPr>
        <w:t>Guerriero</w:t>
      </w:r>
      <w:proofErr w:type="spellEnd"/>
      <w:r w:rsidRPr="000355DB">
        <w:rPr>
          <w:rFonts w:ascii="Times New Roman" w:eastAsia="ArialMT" w:hAnsi="Times New Roman" w:cs="Times New Roman"/>
          <w:szCs w:val="22"/>
        </w:rPr>
        <w:t>, Director of GLBTQ</w:t>
      </w:r>
      <w:r w:rsidRPr="000355DB">
        <w:rPr>
          <w:rFonts w:ascii="Times New Roman" w:eastAsia="ArialMT" w:hAnsi="Times New Roman" w:cs="Times New Roman"/>
          <w:szCs w:val="22"/>
          <w:vertAlign w:val="superscript"/>
        </w:rPr>
        <w:t>2</w:t>
      </w:r>
      <w:r w:rsidRPr="000355DB">
        <w:rPr>
          <w:rFonts w:ascii="Times New Roman" w:eastAsia="ArialMT" w:hAnsi="Times New Roman" w:cs="Times New Roman"/>
          <w:szCs w:val="22"/>
        </w:rPr>
        <w:t xml:space="preserve">A; Ty Smith, Director of NACC; </w:t>
      </w:r>
      <w:r w:rsidRPr="000355DB">
        <w:rPr>
          <w:rFonts w:ascii="Times New Roman" w:eastAsia="Helvetica" w:hAnsi="Times New Roman" w:cs="Times New Roman"/>
          <w:szCs w:val="22"/>
        </w:rPr>
        <w:t xml:space="preserve">Rosemary Kreston, Director of RDS; Monica Rivera, Interim Director of WGAC; Dr. </w:t>
      </w:r>
      <w:r w:rsidRPr="000355DB">
        <w:rPr>
          <w:rFonts w:ascii="Times New Roman" w:eastAsia="Verdana" w:hAnsi="Times New Roman" w:cs="Times New Roman"/>
          <w:color w:val="1F1E16"/>
          <w:szCs w:val="22"/>
        </w:rPr>
        <w:t xml:space="preserve">Kathy </w:t>
      </w:r>
      <w:proofErr w:type="spellStart"/>
      <w:r w:rsidRPr="000355DB">
        <w:rPr>
          <w:rFonts w:ascii="Times New Roman" w:eastAsia="Verdana" w:hAnsi="Times New Roman" w:cs="Times New Roman"/>
          <w:color w:val="1F1E16"/>
          <w:szCs w:val="22"/>
        </w:rPr>
        <w:t>Sisneros</w:t>
      </w:r>
      <w:proofErr w:type="spellEnd"/>
      <w:r w:rsidRPr="000355DB">
        <w:rPr>
          <w:rFonts w:ascii="Times New Roman" w:eastAsia="Verdana" w:hAnsi="Times New Roman" w:cs="Times New Roman"/>
          <w:color w:val="1F1E16"/>
          <w:szCs w:val="22"/>
        </w:rPr>
        <w:t>, Assistant Vice President of Student Affairs,</w:t>
      </w:r>
      <w:r w:rsidRPr="000355DB">
        <w:rPr>
          <w:rFonts w:ascii="Times New Roman" w:eastAsia="Helvetica" w:hAnsi="Times New Roman" w:cs="Times New Roman"/>
          <w:szCs w:val="22"/>
        </w:rPr>
        <w:t xml:space="preserve"> </w:t>
      </w:r>
      <w:r w:rsidRPr="000355DB">
        <w:rPr>
          <w:rFonts w:ascii="Times New Roman" w:hAnsi="Times New Roman" w:cs="Times New Roman"/>
          <w:szCs w:val="22"/>
        </w:rPr>
        <w:t>Dr. Tony Frank, Colorado State University President; and Dr. Blanche Hughes, Vice President for Student Affairs.</w:t>
      </w:r>
    </w:p>
    <w:p w14:paraId="58F4316B" w14:textId="77777777" w:rsidR="00426BFE" w:rsidRPr="000355DB" w:rsidRDefault="00426BFE" w:rsidP="00426BFE">
      <w:pPr>
        <w:rPr>
          <w:rFonts w:ascii="Times New Roman" w:hAnsi="Times New Roman" w:cs="Times New Roman"/>
          <w:szCs w:val="22"/>
        </w:rPr>
      </w:pPr>
    </w:p>
    <w:p w14:paraId="2B18CD15" w14:textId="77777777" w:rsidR="00426BFE" w:rsidRPr="000355DB" w:rsidRDefault="00426BFE" w:rsidP="00426BFE">
      <w:pPr>
        <w:rPr>
          <w:rFonts w:ascii="Times New Roman" w:hAnsi="Times New Roman" w:cs="Times New Roman"/>
          <w:szCs w:val="22"/>
          <w:u w:val="single"/>
        </w:rPr>
      </w:pP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p>
    <w:p w14:paraId="71807817"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PASSAGE</w:t>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t xml:space="preserve">DATE </w:t>
      </w:r>
    </w:p>
    <w:p w14:paraId="688C05E9" w14:textId="77777777" w:rsidR="00426BFE" w:rsidRPr="000355DB" w:rsidRDefault="00426BFE" w:rsidP="00426BFE">
      <w:pPr>
        <w:rPr>
          <w:rFonts w:ascii="Times New Roman" w:hAnsi="Times New Roman" w:cs="Times New Roman"/>
          <w:szCs w:val="22"/>
          <w:u w:val="single"/>
        </w:rPr>
      </w:pP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r w:rsidRPr="000355DB">
        <w:rPr>
          <w:rFonts w:ascii="Times New Roman" w:hAnsi="Times New Roman" w:cs="Times New Roman"/>
          <w:szCs w:val="22"/>
          <w:u w:val="single"/>
        </w:rPr>
        <w:tab/>
      </w:r>
    </w:p>
    <w:p w14:paraId="5ECBA9B6" w14:textId="77777777" w:rsidR="00426BFE" w:rsidRPr="000355DB" w:rsidRDefault="00426BFE" w:rsidP="00426BFE">
      <w:pPr>
        <w:rPr>
          <w:rFonts w:ascii="Times New Roman" w:hAnsi="Times New Roman" w:cs="Times New Roman"/>
          <w:szCs w:val="22"/>
        </w:rPr>
      </w:pPr>
      <w:r w:rsidRPr="000355DB">
        <w:rPr>
          <w:rFonts w:ascii="Times New Roman" w:hAnsi="Times New Roman" w:cs="Times New Roman"/>
          <w:szCs w:val="22"/>
        </w:rPr>
        <w:t>PRESIDENT JASON SYDORIAK</w:t>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r>
      <w:r w:rsidRPr="000355DB">
        <w:rPr>
          <w:rFonts w:ascii="Times New Roman" w:hAnsi="Times New Roman" w:cs="Times New Roman"/>
          <w:szCs w:val="22"/>
        </w:rPr>
        <w:tab/>
        <w:t>DATE</w:t>
      </w:r>
    </w:p>
    <w:p w14:paraId="668A8B8A" w14:textId="2B9BF655" w:rsidR="001C1D83" w:rsidRPr="000355DB" w:rsidRDefault="00426BFE">
      <w:pPr>
        <w:rPr>
          <w:rFonts w:ascii="Times New Roman" w:hAnsi="Times New Roman" w:cs="Times New Roman"/>
          <w:szCs w:val="22"/>
        </w:rPr>
      </w:pPr>
      <w:r w:rsidRPr="000355DB">
        <w:rPr>
          <w:rFonts w:ascii="Times New Roman" w:hAnsi="Times New Roman" w:cs="Times New Roman"/>
          <w:szCs w:val="22"/>
        </w:rPr>
        <w:t xml:space="preserve">TAGS: </w:t>
      </w:r>
      <w:r w:rsidR="007650CF" w:rsidRPr="000355DB">
        <w:rPr>
          <w:rFonts w:ascii="Times New Roman" w:hAnsi="Times New Roman" w:cs="Times New Roman"/>
          <w:szCs w:val="22"/>
        </w:rPr>
        <w:t xml:space="preserve">Diversity, Inclusion, SDPS, ALVS, </w:t>
      </w:r>
    </w:p>
    <w:sectPr w:rsidR="001C1D83" w:rsidRPr="000355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CC74" w14:textId="77777777" w:rsidR="001C1D83" w:rsidRDefault="001C1D83" w:rsidP="00BF3729">
      <w:pPr>
        <w:spacing w:after="0" w:line="240" w:lineRule="auto"/>
      </w:pPr>
      <w:r>
        <w:separator/>
      </w:r>
    </w:p>
  </w:endnote>
  <w:endnote w:type="continuationSeparator" w:id="0">
    <w:p w14:paraId="13BC4006" w14:textId="77777777" w:rsidR="001C1D83" w:rsidRDefault="001C1D83" w:rsidP="00BF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charset w:val="80"/>
    <w:family w:val="swiss"/>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B0B40" w14:textId="77777777" w:rsidR="00DA3F9B" w:rsidRDefault="00DA3F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DEFD4" w14:textId="77777777" w:rsidR="00DA3F9B" w:rsidRDefault="00DA3F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F04132" w14:textId="77777777" w:rsidR="00DA3F9B" w:rsidRDefault="00DA3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3A7F" w14:textId="77777777" w:rsidR="001C1D83" w:rsidRDefault="001C1D83" w:rsidP="00BF3729">
      <w:pPr>
        <w:spacing w:after="0" w:line="240" w:lineRule="auto"/>
      </w:pPr>
      <w:r>
        <w:separator/>
      </w:r>
    </w:p>
  </w:footnote>
  <w:footnote w:type="continuationSeparator" w:id="0">
    <w:p w14:paraId="2F6563B5" w14:textId="77777777" w:rsidR="001C1D83" w:rsidRDefault="001C1D83" w:rsidP="00BF37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D13AA" w14:textId="77777777" w:rsidR="00DA3F9B" w:rsidRDefault="00DA3F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202E4" w14:textId="7E77EBED" w:rsidR="001C1D83" w:rsidRDefault="000D7FA9">
    <w:pPr>
      <w:pStyle w:val="Header"/>
    </w:pPr>
    <w:sdt>
      <w:sdtPr>
        <w:id w:val="-1287344509"/>
        <w:docPartObj>
          <w:docPartGallery w:val="Watermarks"/>
          <w:docPartUnique/>
        </w:docPartObj>
      </w:sdtPr>
      <w:sdtEndPr/>
      <w:sdtContent>
        <w:r>
          <w:rPr>
            <w:noProof/>
          </w:rPr>
          <w:pict w14:anchorId="7A7632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1D83">
      <w:t>ASCSU BILL #45XX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36089C" w14:textId="77777777" w:rsidR="00DA3F9B" w:rsidRDefault="00DA3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FE"/>
    <w:rsid w:val="000355DB"/>
    <w:rsid w:val="00083248"/>
    <w:rsid w:val="0009209B"/>
    <w:rsid w:val="000D7FA9"/>
    <w:rsid w:val="000F6E58"/>
    <w:rsid w:val="001A1364"/>
    <w:rsid w:val="001C1D83"/>
    <w:rsid w:val="001D42AF"/>
    <w:rsid w:val="001E1A2D"/>
    <w:rsid w:val="00267244"/>
    <w:rsid w:val="003E20E6"/>
    <w:rsid w:val="00426BFE"/>
    <w:rsid w:val="004A4F6C"/>
    <w:rsid w:val="00501A0D"/>
    <w:rsid w:val="006645AA"/>
    <w:rsid w:val="00726FFF"/>
    <w:rsid w:val="007650CF"/>
    <w:rsid w:val="007A7B0C"/>
    <w:rsid w:val="007B5B11"/>
    <w:rsid w:val="00814AE5"/>
    <w:rsid w:val="00856ED2"/>
    <w:rsid w:val="008816ED"/>
    <w:rsid w:val="008C3521"/>
    <w:rsid w:val="00950B7A"/>
    <w:rsid w:val="00A12ED1"/>
    <w:rsid w:val="00A413D8"/>
    <w:rsid w:val="00B4458B"/>
    <w:rsid w:val="00B53443"/>
    <w:rsid w:val="00BF3729"/>
    <w:rsid w:val="00CD2C19"/>
    <w:rsid w:val="00CE1CD9"/>
    <w:rsid w:val="00D27668"/>
    <w:rsid w:val="00D36795"/>
    <w:rsid w:val="00D45CF3"/>
    <w:rsid w:val="00D564EC"/>
    <w:rsid w:val="00DA3F9B"/>
    <w:rsid w:val="00DA74F1"/>
    <w:rsid w:val="00E31E17"/>
    <w:rsid w:val="00EF46F8"/>
    <w:rsid w:val="00F73DEE"/>
    <w:rsid w:val="00FA2141"/>
    <w:rsid w:val="00FB0098"/>
    <w:rsid w:val="00FB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A0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BFE"/>
    <w:pPr>
      <w:spacing w:after="200" w:line="276" w:lineRule="auto"/>
    </w:pPr>
    <w:rPr>
      <w:rFonts w:ascii="Calibri" w:eastAsia="Calibri" w:hAnsi="Calibri" w:cs="Calibri"/>
      <w:color w:val="000000"/>
      <w:szCs w:val="20"/>
    </w:rPr>
  </w:style>
  <w:style w:type="paragraph" w:styleId="Heading1">
    <w:name w:val="heading 1"/>
    <w:basedOn w:val="Normal"/>
    <w:next w:val="Normal"/>
    <w:link w:val="Heading1Char"/>
    <w:rsid w:val="00426BFE"/>
    <w:pPr>
      <w:keepNext/>
      <w:keepLines/>
      <w:spacing w:before="200" w:after="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FE"/>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42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FE"/>
    <w:rPr>
      <w:rFonts w:ascii="Segoe UI" w:eastAsia="Calibri" w:hAnsi="Segoe UI" w:cs="Segoe UI"/>
      <w:color w:val="000000"/>
      <w:sz w:val="18"/>
      <w:szCs w:val="18"/>
    </w:rPr>
  </w:style>
  <w:style w:type="paragraph" w:styleId="Header">
    <w:name w:val="header"/>
    <w:basedOn w:val="Normal"/>
    <w:link w:val="HeaderChar"/>
    <w:uiPriority w:val="99"/>
    <w:unhideWhenUsed/>
    <w:rsid w:val="00BF37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729"/>
    <w:rPr>
      <w:rFonts w:ascii="Calibri" w:eastAsia="Calibri" w:hAnsi="Calibri" w:cs="Calibri"/>
      <w:color w:val="000000"/>
      <w:szCs w:val="20"/>
    </w:rPr>
  </w:style>
  <w:style w:type="paragraph" w:styleId="Footer">
    <w:name w:val="footer"/>
    <w:basedOn w:val="Normal"/>
    <w:link w:val="FooterChar"/>
    <w:uiPriority w:val="99"/>
    <w:unhideWhenUsed/>
    <w:rsid w:val="00BF3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729"/>
    <w:rPr>
      <w:rFonts w:ascii="Calibri" w:eastAsia="Calibri" w:hAnsi="Calibri" w:cs="Calibri"/>
      <w:color w:val="000000"/>
      <w:szCs w:val="20"/>
    </w:rPr>
  </w:style>
  <w:style w:type="paragraph" w:customStyle="1" w:styleId="Default">
    <w:name w:val="Default"/>
    <w:rsid w:val="001D42AF"/>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BFE"/>
    <w:pPr>
      <w:spacing w:after="200" w:line="276" w:lineRule="auto"/>
    </w:pPr>
    <w:rPr>
      <w:rFonts w:ascii="Calibri" w:eastAsia="Calibri" w:hAnsi="Calibri" w:cs="Calibri"/>
      <w:color w:val="000000"/>
      <w:szCs w:val="20"/>
    </w:rPr>
  </w:style>
  <w:style w:type="paragraph" w:styleId="Heading1">
    <w:name w:val="heading 1"/>
    <w:basedOn w:val="Normal"/>
    <w:next w:val="Normal"/>
    <w:link w:val="Heading1Char"/>
    <w:rsid w:val="00426BFE"/>
    <w:pPr>
      <w:keepNext/>
      <w:keepLines/>
      <w:spacing w:before="200" w:after="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FE"/>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42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FE"/>
    <w:rPr>
      <w:rFonts w:ascii="Segoe UI" w:eastAsia="Calibri" w:hAnsi="Segoe UI" w:cs="Segoe UI"/>
      <w:color w:val="000000"/>
      <w:sz w:val="18"/>
      <w:szCs w:val="18"/>
    </w:rPr>
  </w:style>
  <w:style w:type="paragraph" w:styleId="Header">
    <w:name w:val="header"/>
    <w:basedOn w:val="Normal"/>
    <w:link w:val="HeaderChar"/>
    <w:uiPriority w:val="99"/>
    <w:unhideWhenUsed/>
    <w:rsid w:val="00BF37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729"/>
    <w:rPr>
      <w:rFonts w:ascii="Calibri" w:eastAsia="Calibri" w:hAnsi="Calibri" w:cs="Calibri"/>
      <w:color w:val="000000"/>
      <w:szCs w:val="20"/>
    </w:rPr>
  </w:style>
  <w:style w:type="paragraph" w:styleId="Footer">
    <w:name w:val="footer"/>
    <w:basedOn w:val="Normal"/>
    <w:link w:val="FooterChar"/>
    <w:uiPriority w:val="99"/>
    <w:unhideWhenUsed/>
    <w:rsid w:val="00BF3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729"/>
    <w:rPr>
      <w:rFonts w:ascii="Calibri" w:eastAsia="Calibri" w:hAnsi="Calibri" w:cs="Calibri"/>
      <w:color w:val="000000"/>
      <w:szCs w:val="20"/>
    </w:rPr>
  </w:style>
  <w:style w:type="paragraph" w:customStyle="1" w:styleId="Default">
    <w:name w:val="Default"/>
    <w:rsid w:val="001D42AF"/>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0B4A-255D-C242-90F3-6E00298A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1651</Words>
  <Characters>9417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Sydoriak,Jason (EID)</dc:creator>
  <cp:keywords/>
  <dc:description/>
  <cp:lastModifiedBy>Erin Douglas</cp:lastModifiedBy>
  <cp:revision>2</cp:revision>
  <cp:lastPrinted>2015-10-26T15:54:00Z</cp:lastPrinted>
  <dcterms:created xsi:type="dcterms:W3CDTF">2016-02-09T22:57:00Z</dcterms:created>
  <dcterms:modified xsi:type="dcterms:W3CDTF">2016-02-09T22:57:00Z</dcterms:modified>
</cp:coreProperties>
</file>